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FB69A6" w14:textId="77777777" w:rsidR="008301F1" w:rsidRDefault="008301F1" w:rsidP="000F4B28"/>
    <w:p w14:paraId="00101354" w14:textId="77777777" w:rsidR="00760F88" w:rsidRDefault="00760F88" w:rsidP="000F4B28">
      <w:r w:rsidRPr="00760F88">
        <w:t xml:space="preserve">There are some improvements to the CLTS waiver starting in 2022. We will talk about New Services, New Names, Transitioning out of the CLTS program and more. We will be joined by Jessica Holland and Beth Gullickson from the Bureau of Children’s Services, Division of Medicaid Services out of the Wisconsin Department of Health </w:t>
      </w:r>
      <w:proofErr w:type="spellStart"/>
      <w:r w:rsidRPr="00760F88">
        <w:t>Services.</w:t>
      </w:r>
    </w:p>
    <w:p w14:paraId="62F5792E" w14:textId="50524AE5" w:rsidR="000F4B28" w:rsidRDefault="000F4B28" w:rsidP="000F4B28">
      <w:bookmarkStart w:id="0" w:name="_GoBack"/>
      <w:r w:rsidRPr="000F4B28">
        <w:t>Afte</w:t>
      </w:r>
      <w:proofErr w:type="spellEnd"/>
      <w:r w:rsidRPr="000F4B28">
        <w:t xml:space="preserve">r you watch this video, please give us feedback: </w:t>
      </w:r>
      <w:hyperlink r:id="rId9" w:history="1">
        <w:r w:rsidRPr="000F4B28">
          <w:rPr>
            <w:rStyle w:val="Hyperlink"/>
          </w:rPr>
          <w:t>https://uwmadison.co1.qualtrics.com/jfe/form/SV_5jdSld8XQjRmELz</w:t>
        </w:r>
      </w:hyperlink>
    </w:p>
    <w:p w14:paraId="7E36B4D2" w14:textId="77777777" w:rsidR="000F4B28" w:rsidRDefault="000F4B28" w:rsidP="000F4B28">
      <w:r>
        <w:t>Resources referenced in this video:</w:t>
      </w:r>
    </w:p>
    <w:p w14:paraId="13C3D7B3" w14:textId="77777777" w:rsidR="000F4B28" w:rsidRDefault="000F4B28" w:rsidP="000F4B28">
      <w:r>
        <w:t xml:space="preserve">Southern Regional Center for Children and Youth with Special Health Care Needs: </w:t>
      </w:r>
      <w:hyperlink r:id="rId10" w:history="1">
        <w:r w:rsidRPr="000F4B28">
          <w:rPr>
            <w:rStyle w:val="Hyperlink"/>
          </w:rPr>
          <w:t>https://cyshcn.waisman.wisc.edu/</w:t>
        </w:r>
      </w:hyperlink>
    </w:p>
    <w:p w14:paraId="5B36A7CC" w14:textId="77777777" w:rsidR="000F4B28" w:rsidRDefault="000F4B28" w:rsidP="000F4B28">
      <w:r>
        <w:t xml:space="preserve">Conversations on Showing Up for Kids: </w:t>
      </w:r>
      <w:hyperlink r:id="rId11" w:history="1">
        <w:r w:rsidRPr="009040A1">
          <w:rPr>
            <w:rStyle w:val="Hyperlink"/>
          </w:rPr>
          <w:t>https://cyshcn.waisman.wisc.edu/</w:t>
        </w:r>
      </w:hyperlink>
    </w:p>
    <w:p w14:paraId="5AD018AC" w14:textId="55355A77" w:rsidR="000F4B28" w:rsidRDefault="000F4B28" w:rsidP="000F4B28">
      <w:pPr>
        <w:rPr>
          <w:rStyle w:val="Hyperlink"/>
        </w:rPr>
      </w:pPr>
      <w:r>
        <w:t xml:space="preserve">Other Regional Centers: </w:t>
      </w:r>
      <w:hyperlink r:id="rId12" w:history="1">
        <w:r w:rsidRPr="009040A1">
          <w:rPr>
            <w:rStyle w:val="Hyperlink"/>
          </w:rPr>
          <w:t>https://www.dhs.wisconsin.gov/cyshcn/regionalcenters.htm</w:t>
        </w:r>
      </w:hyperlink>
    </w:p>
    <w:p w14:paraId="5F41923B" w14:textId="4B2C8490" w:rsidR="00C92F2A" w:rsidRDefault="00760F88" w:rsidP="000F4B28">
      <w:r>
        <w:t>Children’s Long-Term Support Waivers</w:t>
      </w:r>
      <w:r w:rsidR="00C92F2A">
        <w:t xml:space="preserve"> Home</w:t>
      </w:r>
      <w:r>
        <w:t xml:space="preserve">:  </w:t>
      </w:r>
      <w:hyperlink r:id="rId13" w:history="1">
        <w:r w:rsidRPr="00760F88">
          <w:rPr>
            <w:rStyle w:val="Hyperlink"/>
          </w:rPr>
          <w:t>https://www.dhs.wisconsin.gov/clts/index.htm</w:t>
        </w:r>
      </w:hyperlink>
    </w:p>
    <w:p w14:paraId="05E65844" w14:textId="4B1C532F" w:rsidR="00760F88" w:rsidRDefault="00760F88" w:rsidP="000F4B28">
      <w:r>
        <w:t xml:space="preserve">Information on the 2022 Waiver Renewal: </w:t>
      </w:r>
      <w:hyperlink r:id="rId14" w:history="1">
        <w:r w:rsidRPr="00760F88">
          <w:rPr>
            <w:rStyle w:val="Hyperlink"/>
          </w:rPr>
          <w:t>https://www.dhs.wisconsin.gov/clts/waiver/renewal.htm</w:t>
        </w:r>
      </w:hyperlink>
      <w:bookmarkEnd w:id="0"/>
    </w:p>
    <w:sectPr w:rsidR="00760F88">
      <w:head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4704D7" w14:textId="77777777" w:rsidR="000F4B28" w:rsidRDefault="000F4B28" w:rsidP="000F4B28">
      <w:pPr>
        <w:spacing w:after="0" w:line="240" w:lineRule="auto"/>
      </w:pPr>
      <w:r>
        <w:separator/>
      </w:r>
    </w:p>
  </w:endnote>
  <w:endnote w:type="continuationSeparator" w:id="0">
    <w:p w14:paraId="7B8A498F" w14:textId="77777777" w:rsidR="000F4B28" w:rsidRDefault="000F4B28" w:rsidP="000F4B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AA5CA4" w14:textId="77777777" w:rsidR="000F4B28" w:rsidRDefault="000F4B28" w:rsidP="000F4B28">
      <w:pPr>
        <w:spacing w:after="0" w:line="240" w:lineRule="auto"/>
      </w:pPr>
      <w:r>
        <w:separator/>
      </w:r>
    </w:p>
  </w:footnote>
  <w:footnote w:type="continuationSeparator" w:id="0">
    <w:p w14:paraId="591D58B6" w14:textId="77777777" w:rsidR="000F4B28" w:rsidRDefault="000F4B28" w:rsidP="000F4B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44B4D1" w14:textId="77777777" w:rsidR="000F4B28" w:rsidRPr="00760F88" w:rsidRDefault="000F4B28">
    <w:pPr>
      <w:pStyle w:val="Header"/>
      <w:rPr>
        <w:rFonts w:cstheme="minorHAnsi"/>
      </w:rPr>
    </w:pPr>
    <w:r w:rsidRPr="00760F88">
      <w:rPr>
        <w:rFonts w:cstheme="minorHAnsi"/>
      </w:rPr>
      <w:t>Conversations on Showing Up for Kids!</w:t>
    </w:r>
  </w:p>
  <w:p w14:paraId="56CB1A25" w14:textId="77777777" w:rsidR="00760F88" w:rsidRPr="00760F88" w:rsidRDefault="00760F88">
    <w:pPr>
      <w:pStyle w:val="Header"/>
      <w:rPr>
        <w:rFonts w:cstheme="minorHAnsi"/>
        <w:color w:val="0D0D0D"/>
        <w:shd w:val="clear" w:color="auto" w:fill="FFFFFF"/>
      </w:rPr>
    </w:pPr>
    <w:r w:rsidRPr="00760F88">
      <w:rPr>
        <w:rFonts w:cstheme="minorHAnsi"/>
        <w:color w:val="0D0D0D"/>
        <w:shd w:val="clear" w:color="auto" w:fill="FFFFFF"/>
      </w:rPr>
      <w:t>Basics of 2022 Changes to the CLTS Waiver</w:t>
    </w:r>
  </w:p>
  <w:p w14:paraId="4C4B95FB" w14:textId="0E1CAE3F" w:rsidR="000F4B28" w:rsidRPr="00760F88" w:rsidRDefault="00760F88">
    <w:pPr>
      <w:pStyle w:val="Header"/>
      <w:rPr>
        <w:rFonts w:cstheme="minorHAnsi"/>
      </w:rPr>
    </w:pPr>
    <w:r w:rsidRPr="00760F88">
      <w:rPr>
        <w:rFonts w:cstheme="minorHAnsi"/>
      </w:rPr>
      <w:t>February 9, 2022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4B28"/>
    <w:rsid w:val="000F4B28"/>
    <w:rsid w:val="00164458"/>
    <w:rsid w:val="00166853"/>
    <w:rsid w:val="001D019A"/>
    <w:rsid w:val="00232872"/>
    <w:rsid w:val="00482872"/>
    <w:rsid w:val="00760F88"/>
    <w:rsid w:val="008301F1"/>
    <w:rsid w:val="008305A6"/>
    <w:rsid w:val="008F144D"/>
    <w:rsid w:val="009564EC"/>
    <w:rsid w:val="00A44325"/>
    <w:rsid w:val="00C92F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E6D37E"/>
  <w15:chartTrackingRefBased/>
  <w15:docId w15:val="{5B11195B-C952-44BC-BB1A-6610ACF54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F4B2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4B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4B28"/>
  </w:style>
  <w:style w:type="character" w:styleId="Hyperlink">
    <w:name w:val="Hyperlink"/>
    <w:basedOn w:val="DefaultParagraphFont"/>
    <w:uiPriority w:val="99"/>
    <w:unhideWhenUsed/>
    <w:rsid w:val="000F4B28"/>
    <w:rPr>
      <w:color w:val="0563C1" w:themeColor="hyperlink"/>
      <w:u w:val="single"/>
    </w:rPr>
  </w:style>
  <w:style w:type="paragraph" w:styleId="Footer">
    <w:name w:val="footer"/>
    <w:basedOn w:val="Normal"/>
    <w:link w:val="FooterChar"/>
    <w:uiPriority w:val="99"/>
    <w:unhideWhenUsed/>
    <w:rsid w:val="000F4B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4B28"/>
  </w:style>
  <w:style w:type="character" w:styleId="UnresolvedMention">
    <w:name w:val="Unresolved Mention"/>
    <w:basedOn w:val="DefaultParagraphFont"/>
    <w:uiPriority w:val="99"/>
    <w:semiHidden/>
    <w:unhideWhenUsed/>
    <w:rsid w:val="000F4B28"/>
    <w:rPr>
      <w:color w:val="605E5C"/>
      <w:shd w:val="clear" w:color="auto" w:fill="E1DFDD"/>
    </w:rPr>
  </w:style>
  <w:style w:type="character" w:customStyle="1" w:styleId="markzc4bvjjby">
    <w:name w:val="markzc4bvjjby"/>
    <w:basedOn w:val="DefaultParagraphFont"/>
    <w:rsid w:val="00C92F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dhs.wisconsin.gov/clts/index.htm" TargetMode="Externa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https://www.dhs.wisconsin.gov/cyshcn/regionalcenters.ht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cyshcn.waisman.wisc.edu/"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s://cyshcn.waisman.wisc.edu/" TargetMode="External"/><Relationship Id="rId4" Type="http://schemas.openxmlformats.org/officeDocument/2006/relationships/styles" Target="styles.xml"/><Relationship Id="rId9" Type="http://schemas.openxmlformats.org/officeDocument/2006/relationships/hyperlink" Target="https://uwmadison.co1.qualtrics.com/jfe/form/SV_5jdSld8XQjRmELz" TargetMode="External"/><Relationship Id="rId14" Type="http://schemas.openxmlformats.org/officeDocument/2006/relationships/hyperlink" Target="https://www.dhs.wisconsin.gov/clts/waiver/renewal.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15ECF22541EE5439E83FBC2D2AFEB0B" ma:contentTypeVersion="13" ma:contentTypeDescription="Create a new document." ma:contentTypeScope="" ma:versionID="46d999faf359f518a997f01c3e8835c1">
  <xsd:schema xmlns:xsd="http://www.w3.org/2001/XMLSchema" xmlns:xs="http://www.w3.org/2001/XMLSchema" xmlns:p="http://schemas.microsoft.com/office/2006/metadata/properties" xmlns:ns3="f0506f70-949c-482f-9073-a4a460158a40" xmlns:ns4="e2828214-149a-4246-ad12-618fc754b7f2" targetNamespace="http://schemas.microsoft.com/office/2006/metadata/properties" ma:root="true" ma:fieldsID="ff8c7e854edcdc2bb05beb63cc21e195" ns3:_="" ns4:_="">
    <xsd:import namespace="f0506f70-949c-482f-9073-a4a460158a40"/>
    <xsd:import namespace="e2828214-149a-4246-ad12-618fc754b7f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506f70-949c-482f-9073-a4a460158a40"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2828214-149a-4246-ad12-618fc754b7f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9ABB410-2D05-4FA6-A902-136E3DDF2998}">
  <ds:schemaRefs>
    <ds:schemaRef ds:uri="http://schemas.microsoft.com/sharepoint/v3/contenttype/forms"/>
  </ds:schemaRefs>
</ds:datastoreItem>
</file>

<file path=customXml/itemProps2.xml><?xml version="1.0" encoding="utf-8"?>
<ds:datastoreItem xmlns:ds="http://schemas.openxmlformats.org/officeDocument/2006/customXml" ds:itemID="{94DE363E-51CA-4D3F-B6DC-46ACA53B13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506f70-949c-482f-9073-a4a460158a40"/>
    <ds:schemaRef ds:uri="e2828214-149a-4246-ad12-618fc754b7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CDE1E89-0C62-4F0E-BA7D-A56B2E1B58FE}">
  <ds:schemaRefs>
    <ds:schemaRef ds:uri="http://schemas.microsoft.com/office/2006/documentManagement/types"/>
    <ds:schemaRef ds:uri="e2828214-149a-4246-ad12-618fc754b7f2"/>
    <ds:schemaRef ds:uri="http://schemas.microsoft.com/office/infopath/2007/PartnerControls"/>
    <ds:schemaRef ds:uri="http://schemas.microsoft.com/office/2006/metadata/properties"/>
    <ds:schemaRef ds:uri="http://purl.org/dc/elements/1.1/"/>
    <ds:schemaRef ds:uri="http://www.w3.org/XML/1998/namespace"/>
    <ds:schemaRef ds:uri="http://purl.org/dc/dcmitype/"/>
    <ds:schemaRef ds:uri="http://schemas.openxmlformats.org/package/2006/metadata/core-properties"/>
    <ds:schemaRef ds:uri="http://purl.org/dc/terms/"/>
    <ds:schemaRef ds:uri="f0506f70-949c-482f-9073-a4a460158a40"/>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1</Pages>
  <Words>197</Words>
  <Characters>1125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University of Wisconsin Madison</Company>
  <LinksUpToDate>false</LinksUpToDate>
  <CharactersWithSpaces>1320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MARKLE</dc:creator>
  <cp:keywords/>
  <dc:description/>
  <cp:lastModifiedBy>Tim MARKLE</cp:lastModifiedBy>
  <cp:revision>3</cp:revision>
  <dcterms:created xsi:type="dcterms:W3CDTF">2022-02-09T20:38:00Z</dcterms:created>
  <dcterms:modified xsi:type="dcterms:W3CDTF">2022-02-09T21:16:00Z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0x010100C15ECF22541EE5439E83FBC2D2AFEB0B</vt:lpwstr>
  </property>
</Properties>
</file>