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5399C" w14:textId="5A162000" w:rsidR="00F67ED7" w:rsidRDefault="00F67ED7" w:rsidP="00905343">
      <w:r w:rsidRPr="00F67ED7">
        <w:t xml:space="preserve">Having a job increases self-esteem, brings in income, support social development and so much more! But it can be tricky working and receiving support. Luckily there are Work Benefits Specialist who can help. We </w:t>
      </w:r>
      <w:r w:rsidR="00F97C6B">
        <w:t xml:space="preserve">were </w:t>
      </w:r>
      <w:bookmarkStart w:id="0" w:name="_GoBack"/>
      <w:bookmarkEnd w:id="0"/>
      <w:r w:rsidRPr="00F67ED7">
        <w:t xml:space="preserve">joined by </w:t>
      </w:r>
      <w:r w:rsidR="00F97C6B">
        <w:t>Amber Kwiatkowski</w:t>
      </w:r>
      <w:r w:rsidRPr="00F67ED7">
        <w:t xml:space="preserve"> who is a Work Incentives Benefit Specialist.</w:t>
      </w:r>
    </w:p>
    <w:p w14:paraId="1690CA33" w14:textId="2CD2B3BE" w:rsidR="00905343" w:rsidRDefault="00905343" w:rsidP="00905343">
      <w:r w:rsidRPr="00905343">
        <w:t xml:space="preserve">Transition Talks Tuesdays is a partnership with the </w:t>
      </w:r>
      <w:r w:rsidR="00C60A51">
        <w:t>Madison Metropolitan School District</w:t>
      </w:r>
      <w:r w:rsidRPr="00905343">
        <w:t xml:space="preserve"> and the Southern Regional Center for Children and Youth with Special Health Care Needs.</w:t>
      </w:r>
    </w:p>
    <w:p w14:paraId="5D292ACA" w14:textId="0FB7BC62" w:rsidR="003432F7" w:rsidRDefault="003432F7" w:rsidP="00905343">
      <w:r w:rsidRPr="003432F7">
        <w:t xml:space="preserve">Feedback form: </w:t>
      </w:r>
      <w:hyperlink r:id="rId10" w:history="1">
        <w:r w:rsidR="00F97C6B" w:rsidRPr="00F445E1">
          <w:rPr>
            <w:rStyle w:val="Hyperlink"/>
          </w:rPr>
          <w:t>https://uwmadison.co1.qualtrics.com/jfe/form/SV_cvafI35ZqCkMUui</w:t>
        </w:r>
      </w:hyperlink>
    </w:p>
    <w:p w14:paraId="4BA9C22B" w14:textId="07A5199A" w:rsidR="00905343" w:rsidRDefault="00E97C1F" w:rsidP="00905343">
      <w:pPr>
        <w:rPr>
          <w:u w:val="single"/>
        </w:rPr>
      </w:pPr>
      <w:r w:rsidRPr="00E97C1F">
        <w:rPr>
          <w:u w:val="single"/>
        </w:rPr>
        <w:t>Resources from the Chat</w:t>
      </w:r>
    </w:p>
    <w:p w14:paraId="22594DAD" w14:textId="0F72FB65" w:rsidR="00F945EB" w:rsidRDefault="00F945EB" w:rsidP="00905343">
      <w:pPr>
        <w:pStyle w:val="ListParagraph"/>
        <w:numPr>
          <w:ilvl w:val="0"/>
          <w:numId w:val="1"/>
        </w:numPr>
      </w:pPr>
      <w:r>
        <w:t xml:space="preserve">Transition Talks Tuesdays: </w:t>
      </w:r>
      <w:hyperlink r:id="rId11" w:history="1">
        <w:r w:rsidR="00F97C6B" w:rsidRPr="00F445E1">
          <w:rPr>
            <w:rStyle w:val="Hyperlink"/>
          </w:rPr>
          <w:t>https://cyshcn.waisman.wisc.edu/transition-talks-tuesdays-madison-metropolitan-school-district/</w:t>
        </w:r>
      </w:hyperlink>
    </w:p>
    <w:p w14:paraId="7AC7E6F4" w14:textId="2F12DCC2" w:rsidR="003C29AB" w:rsidRPr="00484873" w:rsidRDefault="003C29AB" w:rsidP="00905343">
      <w:pPr>
        <w:pStyle w:val="ListParagraph"/>
        <w:numPr>
          <w:ilvl w:val="0"/>
          <w:numId w:val="1"/>
        </w:numPr>
        <w:rPr>
          <w:rStyle w:val="Hyperlink"/>
          <w:color w:val="auto"/>
          <w:u w:val="none"/>
        </w:rPr>
      </w:pPr>
      <w:r>
        <w:t xml:space="preserve">Southern Regional Center for Children and Youth with Special Health Care Needs: </w:t>
      </w:r>
      <w:hyperlink r:id="rId12" w:history="1">
        <w:r w:rsidRPr="00502CF3">
          <w:rPr>
            <w:rStyle w:val="Hyperlink"/>
          </w:rPr>
          <w:t>https://cyshcn.waisman.wisc.edu/</w:t>
        </w:r>
      </w:hyperlink>
    </w:p>
    <w:p w14:paraId="01ABC97C" w14:textId="09BBFC37" w:rsidR="00484873" w:rsidRDefault="00484873" w:rsidP="00905343">
      <w:pPr>
        <w:pStyle w:val="ListParagraph"/>
        <w:numPr>
          <w:ilvl w:val="0"/>
          <w:numId w:val="1"/>
        </w:num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Work Incentives Planning and Assistance (WIPA): </w:t>
      </w:r>
      <w:hyperlink r:id="rId13" w:history="1">
        <w:r w:rsidR="00DB6F65" w:rsidRPr="00FE560C">
          <w:rPr>
            <w:rStyle w:val="Hyperlink"/>
          </w:rPr>
          <w:t>https://eri-wi.org/programs/wipa/</w:t>
        </w:r>
      </w:hyperlink>
    </w:p>
    <w:p w14:paraId="580A1E50" w14:textId="79CE8576" w:rsidR="003C29AB" w:rsidRDefault="00F67ED7" w:rsidP="00905343">
      <w:pPr>
        <w:pStyle w:val="ListParagraph"/>
        <w:numPr>
          <w:ilvl w:val="0"/>
          <w:numId w:val="1"/>
        </w:numPr>
      </w:pPr>
      <w:r>
        <w:t xml:space="preserve">ERI: </w:t>
      </w:r>
      <w:hyperlink r:id="rId14" w:history="1">
        <w:r w:rsidRPr="00F67ED7">
          <w:rPr>
            <w:rStyle w:val="Hyperlink"/>
          </w:rPr>
          <w:t>https://eri-wi.org/</w:t>
        </w:r>
      </w:hyperlink>
    </w:p>
    <w:p w14:paraId="6D4E4E1C" w14:textId="2AA978C0" w:rsidR="001C7102" w:rsidRDefault="00DB6F65" w:rsidP="00DB6F65">
      <w:pPr>
        <w:pStyle w:val="ListParagraph"/>
        <w:numPr>
          <w:ilvl w:val="0"/>
          <w:numId w:val="1"/>
        </w:numPr>
      </w:pPr>
      <w:r>
        <w:t>D</w:t>
      </w:r>
      <w:r w:rsidR="001C7102">
        <w:t xml:space="preserve">epartment of Vocational Rehabilitation: </w:t>
      </w:r>
      <w:hyperlink r:id="rId15" w:history="1">
        <w:r w:rsidR="001C7102" w:rsidRPr="00FE560C">
          <w:rPr>
            <w:rStyle w:val="Hyperlink"/>
          </w:rPr>
          <w:t>https://dwd.wisconsin.gov/dvr/job-seekers/transition/</w:t>
        </w:r>
      </w:hyperlink>
    </w:p>
    <w:p w14:paraId="63BB2032" w14:textId="465911B3" w:rsidR="001C7102" w:rsidRDefault="00DB6F65" w:rsidP="00DB6F65">
      <w:pPr>
        <w:pStyle w:val="ListParagraph"/>
        <w:numPr>
          <w:ilvl w:val="0"/>
          <w:numId w:val="1"/>
        </w:numPr>
      </w:pPr>
      <w:r>
        <w:t xml:space="preserve">Dane County ADRC Long-Term Care: </w:t>
      </w:r>
      <w:hyperlink r:id="rId16" w:history="1">
        <w:r w:rsidR="001C7102" w:rsidRPr="00FE560C">
          <w:rPr>
            <w:rStyle w:val="Hyperlink"/>
          </w:rPr>
          <w:t>https://www.daneadrc.org/</w:t>
        </w:r>
      </w:hyperlink>
    </w:p>
    <w:p w14:paraId="71BD9288" w14:textId="23E35831" w:rsidR="00F67ED7" w:rsidRPr="001C7102" w:rsidRDefault="00F67ED7" w:rsidP="00DB6F65">
      <w:pPr>
        <w:pStyle w:val="ListParagraph"/>
        <w:numPr>
          <w:ilvl w:val="0"/>
          <w:numId w:val="1"/>
        </w:numPr>
        <w:rPr>
          <w:rStyle w:val="Hyperlink"/>
          <w:color w:val="auto"/>
          <w:u w:val="none"/>
        </w:rPr>
      </w:pPr>
      <w:r>
        <w:t xml:space="preserve">Find your ADRC: </w:t>
      </w:r>
      <w:hyperlink r:id="rId17" w:history="1">
        <w:r w:rsidRPr="00502CF3">
          <w:rPr>
            <w:rStyle w:val="Hyperlink"/>
          </w:rPr>
          <w:t>https://www.dhs.wisconsin.gov/adrc/index.htm</w:t>
        </w:r>
      </w:hyperlink>
    </w:p>
    <w:p w14:paraId="3FEEE0F0" w14:textId="0C4B344C" w:rsidR="00F67ED7" w:rsidRDefault="00F67ED7" w:rsidP="00F67ED7">
      <w:pPr>
        <w:pStyle w:val="ListParagraph"/>
        <w:numPr>
          <w:ilvl w:val="0"/>
          <w:numId w:val="1"/>
        </w:num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Department of Health Services (DHS) Work Incentives: </w:t>
      </w:r>
      <w:hyperlink r:id="rId18" w:history="1">
        <w:r w:rsidRPr="00E82308">
          <w:rPr>
            <w:rStyle w:val="Hyperlink"/>
          </w:rPr>
          <w:t>https://www.dhs.wisconsin.gov/benefit-specialists/work-incentives.htm</w:t>
        </w:r>
      </w:hyperlink>
    </w:p>
    <w:p w14:paraId="78664817" w14:textId="64C2DBF1" w:rsidR="00F67ED7" w:rsidRDefault="00F67ED7" w:rsidP="00F67ED7">
      <w:pPr>
        <w:pStyle w:val="ListParagraph"/>
        <w:numPr>
          <w:ilvl w:val="0"/>
          <w:numId w:val="1"/>
        </w:num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Benefits Specialists (ERI): </w:t>
      </w:r>
      <w:hyperlink r:id="rId19" w:history="1">
        <w:r w:rsidRPr="00E82308">
          <w:rPr>
            <w:rStyle w:val="Hyperlink"/>
          </w:rPr>
          <w:t>https://eri-wi.org/benefits-specialists/</w:t>
        </w:r>
      </w:hyperlink>
    </w:p>
    <w:p w14:paraId="70EE561E" w14:textId="317E2061" w:rsidR="00F67ED7" w:rsidRDefault="00F67ED7" w:rsidP="00F67ED7">
      <w:pPr>
        <w:pStyle w:val="ListParagraph"/>
        <w:numPr>
          <w:ilvl w:val="0"/>
          <w:numId w:val="1"/>
        </w:numPr>
        <w:rPr>
          <w:rStyle w:val="Hyperlink"/>
          <w:color w:val="auto"/>
          <w:u w:val="none"/>
        </w:rPr>
      </w:pPr>
      <w:r w:rsidRPr="00F67ED7">
        <w:rPr>
          <w:rStyle w:val="Hyperlink"/>
          <w:color w:val="auto"/>
          <w:u w:val="none"/>
        </w:rPr>
        <w:t xml:space="preserve">Social Security Disability Insurance (SSDI) </w:t>
      </w:r>
      <w:hyperlink r:id="rId20" w:history="1">
        <w:r w:rsidRPr="00E82308">
          <w:rPr>
            <w:rStyle w:val="Hyperlink"/>
          </w:rPr>
          <w:t>https://www.ssa.gov/benefits/disability/</w:t>
        </w:r>
      </w:hyperlink>
    </w:p>
    <w:p w14:paraId="03F956B9" w14:textId="09ED3A15" w:rsidR="00F67ED7" w:rsidRDefault="00F67ED7" w:rsidP="00F67ED7">
      <w:pPr>
        <w:pStyle w:val="ListParagraph"/>
        <w:numPr>
          <w:ilvl w:val="0"/>
          <w:numId w:val="1"/>
        </w:numPr>
        <w:rPr>
          <w:rStyle w:val="Hyperlink"/>
          <w:color w:val="auto"/>
          <w:u w:val="none"/>
        </w:rPr>
      </w:pPr>
      <w:r w:rsidRPr="00F67ED7">
        <w:rPr>
          <w:rStyle w:val="Hyperlink"/>
          <w:color w:val="auto"/>
          <w:u w:val="none"/>
        </w:rPr>
        <w:t xml:space="preserve">Supplemental Security Income: </w:t>
      </w:r>
      <w:hyperlink r:id="rId21" w:history="1">
        <w:r w:rsidRPr="00E82308">
          <w:rPr>
            <w:rStyle w:val="Hyperlink"/>
          </w:rPr>
          <w:t>https://www.ssa.gov/ssi/</w:t>
        </w:r>
      </w:hyperlink>
    </w:p>
    <w:p w14:paraId="2C191260" w14:textId="5B42A5BF" w:rsidR="00F67ED7" w:rsidRDefault="00F67ED7" w:rsidP="00F67ED7">
      <w:pPr>
        <w:pStyle w:val="ListParagraph"/>
        <w:numPr>
          <w:ilvl w:val="0"/>
          <w:numId w:val="1"/>
        </w:numPr>
        <w:rPr>
          <w:rStyle w:val="Hyperlink"/>
          <w:color w:val="auto"/>
          <w:u w:val="none"/>
        </w:rPr>
      </w:pPr>
      <w:r w:rsidRPr="00F67ED7">
        <w:rPr>
          <w:rStyle w:val="Hyperlink"/>
          <w:color w:val="auto"/>
          <w:u w:val="none"/>
        </w:rPr>
        <w:t>The Age-18 Redetermination and Post</w:t>
      </w:r>
      <w:r w:rsidR="001C7102">
        <w:rPr>
          <w:rStyle w:val="Hyperlink"/>
          <w:color w:val="auto"/>
          <w:u w:val="none"/>
        </w:rPr>
        <w:t>-</w:t>
      </w:r>
      <w:r w:rsidRPr="00F67ED7">
        <w:rPr>
          <w:rStyle w:val="Hyperlink"/>
          <w:color w:val="auto"/>
          <w:u w:val="none"/>
        </w:rPr>
        <w:t>redetermination Participation in SSI</w:t>
      </w:r>
      <w:r>
        <w:rPr>
          <w:rStyle w:val="Hyperlink"/>
          <w:color w:val="auto"/>
          <w:u w:val="none"/>
        </w:rPr>
        <w:t xml:space="preserve">: </w:t>
      </w:r>
      <w:hyperlink r:id="rId22" w:history="1">
        <w:r w:rsidRPr="00F67ED7">
          <w:rPr>
            <w:rStyle w:val="Hyperlink"/>
          </w:rPr>
          <w:t>https://www.ssa.gov/policy/docs/ssb/v69n4/v69n4p1.html</w:t>
        </w:r>
      </w:hyperlink>
    </w:p>
    <w:p w14:paraId="53FE9B14" w14:textId="7A62585D" w:rsidR="00F67ED7" w:rsidRDefault="00F67ED7" w:rsidP="00F67ED7">
      <w:pPr>
        <w:pStyle w:val="ListParagraph"/>
        <w:numPr>
          <w:ilvl w:val="0"/>
          <w:numId w:val="1"/>
        </w:numPr>
      </w:pPr>
      <w:r>
        <w:t xml:space="preserve">Medicare: </w:t>
      </w:r>
      <w:hyperlink r:id="rId23" w:history="1">
        <w:r w:rsidRPr="00E82308">
          <w:rPr>
            <w:rStyle w:val="Hyperlink"/>
          </w:rPr>
          <w:t>https://www.medicare.gov/</w:t>
        </w:r>
      </w:hyperlink>
    </w:p>
    <w:p w14:paraId="6A30CF13" w14:textId="27ABF199" w:rsidR="00F67ED7" w:rsidRDefault="00F67ED7" w:rsidP="00F67ED7">
      <w:pPr>
        <w:pStyle w:val="ListParagraph"/>
        <w:numPr>
          <w:ilvl w:val="0"/>
          <w:numId w:val="1"/>
        </w:numPr>
      </w:pPr>
      <w:r>
        <w:t xml:space="preserve">Medicaid: </w:t>
      </w:r>
      <w:hyperlink r:id="rId24" w:history="1">
        <w:r w:rsidRPr="00E82308">
          <w:rPr>
            <w:rStyle w:val="Hyperlink"/>
          </w:rPr>
          <w:t>https://www.dhs.wisconsin.gov/medicaid/index.htm</w:t>
        </w:r>
      </w:hyperlink>
    </w:p>
    <w:p w14:paraId="438AE0CF" w14:textId="1F28E8E3" w:rsidR="00F67ED7" w:rsidRDefault="00F67ED7" w:rsidP="00F67ED7">
      <w:pPr>
        <w:pStyle w:val="ListParagraph"/>
        <w:numPr>
          <w:ilvl w:val="0"/>
          <w:numId w:val="1"/>
        </w:numPr>
      </w:pPr>
      <w:r>
        <w:t xml:space="preserve">WI Medicaid Purchase Plan (MAPP): </w:t>
      </w:r>
      <w:hyperlink r:id="rId25" w:history="1">
        <w:r w:rsidRPr="00E82308">
          <w:rPr>
            <w:rStyle w:val="Hyperlink"/>
          </w:rPr>
          <w:t>https://www.dhs.wisconsin.gov/medicaid/medicaid-purchase-plan.htm</w:t>
        </w:r>
      </w:hyperlink>
    </w:p>
    <w:p w14:paraId="5DABDD5F" w14:textId="3C0CCC34" w:rsidR="00F67ED7" w:rsidRDefault="00F67ED7" w:rsidP="00F67ED7">
      <w:pPr>
        <w:pStyle w:val="ListParagraph"/>
        <w:numPr>
          <w:ilvl w:val="0"/>
          <w:numId w:val="1"/>
        </w:numPr>
      </w:pPr>
      <w:r>
        <w:t xml:space="preserve">Webinar on Special Needs Trusts and ABLE accounts: </w:t>
      </w:r>
      <w:hyperlink r:id="rId26" w:history="1">
        <w:r w:rsidRPr="00E82308">
          <w:rPr>
            <w:rStyle w:val="Hyperlink"/>
          </w:rPr>
          <w:t>https://cyshcn.waisman.wisc.edu/harnessing-abilities-rounding-up-resources/</w:t>
        </w:r>
      </w:hyperlink>
    </w:p>
    <w:p w14:paraId="46744125" w14:textId="16B01689" w:rsidR="00F67ED7" w:rsidRPr="00406DBC" w:rsidRDefault="00F67ED7" w:rsidP="00F67ED7">
      <w:pPr>
        <w:pStyle w:val="ListParagraph"/>
        <w:numPr>
          <w:ilvl w:val="0"/>
          <w:numId w:val="1"/>
        </w:numPr>
        <w:rPr>
          <w:rStyle w:val="Hyperlink"/>
          <w:color w:val="auto"/>
          <w:u w:val="none"/>
        </w:rPr>
      </w:pPr>
      <w:r>
        <w:t>I</w:t>
      </w:r>
      <w:r w:rsidR="00406DBC">
        <w:t>mpairment</w:t>
      </w:r>
      <w:r>
        <w:t xml:space="preserve"> Related Work Expenses (IRWEs): </w:t>
      </w:r>
      <w:r w:rsidRPr="00F67ED7">
        <w:t xml:space="preserve">IRWE Income Related Work Expenses: </w:t>
      </w:r>
      <w:hyperlink r:id="rId27" w:history="1">
        <w:r w:rsidRPr="00E82308">
          <w:rPr>
            <w:rStyle w:val="Hyperlink"/>
          </w:rPr>
          <w:t>https://www.ssa.gov/ssi/spotlights/spot-work-expenses.htm</w:t>
        </w:r>
      </w:hyperlink>
    </w:p>
    <w:p w14:paraId="7C5D4EE5" w14:textId="29A45EEB" w:rsidR="00406DBC" w:rsidRDefault="00406DBC" w:rsidP="00F67ED7">
      <w:pPr>
        <w:pStyle w:val="ListParagraph"/>
        <w:numPr>
          <w:ilvl w:val="0"/>
          <w:numId w:val="1"/>
        </w:numPr>
        <w:rPr>
          <w:rStyle w:val="Hyperlink"/>
          <w:color w:val="auto"/>
          <w:u w:val="none"/>
        </w:rPr>
      </w:pPr>
      <w:r w:rsidRPr="00406DBC">
        <w:rPr>
          <w:rStyle w:val="Hyperlink"/>
          <w:color w:val="auto"/>
          <w:u w:val="none"/>
        </w:rPr>
        <w:t xml:space="preserve">Extended Medicare: </w:t>
      </w:r>
      <w:hyperlink r:id="rId28" w:history="1">
        <w:r w:rsidRPr="00FE560C">
          <w:rPr>
            <w:rStyle w:val="Hyperlink"/>
          </w:rPr>
          <w:t>https://www.ssa.gov/disabilityresearch/wi/extended.htm</w:t>
        </w:r>
      </w:hyperlink>
    </w:p>
    <w:p w14:paraId="129C4A7A" w14:textId="35D8A755" w:rsidR="00406DBC" w:rsidRDefault="00406DBC" w:rsidP="00F67ED7">
      <w:pPr>
        <w:pStyle w:val="ListParagraph"/>
        <w:numPr>
          <w:ilvl w:val="0"/>
          <w:numId w:val="1"/>
        </w:numPr>
      </w:pPr>
      <w:r w:rsidRPr="00406DBC">
        <w:t xml:space="preserve">SSDI Subsidy and Special Conditions: </w:t>
      </w:r>
      <w:hyperlink r:id="rId29" w:history="1">
        <w:r w:rsidRPr="00FE560C">
          <w:rPr>
            <w:rStyle w:val="Hyperlink"/>
          </w:rPr>
          <w:t>https://www.ssa.gov/disabilityresearch/wi/subsidies.htm</w:t>
        </w:r>
      </w:hyperlink>
    </w:p>
    <w:p w14:paraId="53984504" w14:textId="6648F760" w:rsidR="00406DBC" w:rsidRDefault="00406DBC" w:rsidP="00F67ED7">
      <w:pPr>
        <w:pStyle w:val="ListParagraph"/>
        <w:numPr>
          <w:ilvl w:val="0"/>
          <w:numId w:val="1"/>
        </w:numPr>
      </w:pPr>
      <w:r w:rsidRPr="00406DBC">
        <w:t xml:space="preserve">SSI Earned Income Exclusion: </w:t>
      </w:r>
      <w:hyperlink r:id="rId30" w:history="1">
        <w:r w:rsidRPr="00FE560C">
          <w:rPr>
            <w:rStyle w:val="Hyperlink"/>
          </w:rPr>
          <w:t>https://www.ssa.gov/oact/cola/incomexcluded.html</w:t>
        </w:r>
      </w:hyperlink>
    </w:p>
    <w:p w14:paraId="14825B73" w14:textId="558AFBBD" w:rsidR="00406DBC" w:rsidRDefault="00406DBC" w:rsidP="00F67ED7">
      <w:pPr>
        <w:pStyle w:val="ListParagraph"/>
        <w:numPr>
          <w:ilvl w:val="0"/>
          <w:numId w:val="1"/>
        </w:numPr>
      </w:pPr>
      <w:r w:rsidRPr="00406DBC">
        <w:t xml:space="preserve">Student Earned Income Exclusion: </w:t>
      </w:r>
      <w:hyperlink r:id="rId31" w:history="1">
        <w:r w:rsidRPr="00FE560C">
          <w:rPr>
            <w:rStyle w:val="Hyperlink"/>
          </w:rPr>
          <w:t>https://www.ssa.gov/ssi/spotlights/spot-student-earned-income.htm</w:t>
        </w:r>
      </w:hyperlink>
    </w:p>
    <w:p w14:paraId="22022BF9" w14:textId="6054B1B2" w:rsidR="00406DBC" w:rsidRDefault="00406DBC" w:rsidP="00F67ED7">
      <w:pPr>
        <w:pStyle w:val="ListParagraph"/>
        <w:numPr>
          <w:ilvl w:val="0"/>
          <w:numId w:val="1"/>
        </w:numPr>
      </w:pPr>
      <w:r w:rsidRPr="00406DBC">
        <w:t>SSI 1619(b</w:t>
      </w:r>
      <w:proofErr w:type="gramStart"/>
      <w:r w:rsidRPr="00406DBC">
        <w:t>)</w:t>
      </w:r>
      <w:r w:rsidR="00F97C6B">
        <w:t>{</w:t>
      </w:r>
      <w:proofErr w:type="gramEnd"/>
      <w:r w:rsidR="00F97C6B">
        <w:t>Keeping Medicaid while working}</w:t>
      </w:r>
      <w:r w:rsidRPr="00406DBC">
        <w:t xml:space="preserve">: </w:t>
      </w:r>
      <w:hyperlink r:id="rId32" w:history="1">
        <w:r w:rsidRPr="00FE560C">
          <w:rPr>
            <w:rStyle w:val="Hyperlink"/>
          </w:rPr>
          <w:t>https://www.ssa.gov/</w:t>
        </w:r>
        <w:r w:rsidRPr="00FE560C">
          <w:rPr>
            <w:rStyle w:val="Hyperlink"/>
          </w:rPr>
          <w:t>disabilityresearch/wi/1619b.htm</w:t>
        </w:r>
      </w:hyperlink>
    </w:p>
    <w:p w14:paraId="44B4D5D4" w14:textId="37680214" w:rsidR="00F67ED7" w:rsidRPr="00F97C6B" w:rsidRDefault="00F67ED7" w:rsidP="00F67ED7">
      <w:pPr>
        <w:pStyle w:val="ListParagraph"/>
        <w:numPr>
          <w:ilvl w:val="0"/>
          <w:numId w:val="1"/>
        </w:numPr>
        <w:rPr>
          <w:rStyle w:val="Hyperlink"/>
          <w:color w:val="auto"/>
          <w:u w:val="none"/>
        </w:rPr>
      </w:pPr>
      <w:r>
        <w:lastRenderedPageBreak/>
        <w:t xml:space="preserve">Income Maintenance Consortium contact info: </w:t>
      </w:r>
      <w:hyperlink r:id="rId33" w:history="1">
        <w:r w:rsidRPr="00E82308">
          <w:rPr>
            <w:rStyle w:val="Hyperlink"/>
          </w:rPr>
          <w:t>https://www.dhs.wisconsin.gov/forwardhealth/imagency/index.htm</w:t>
        </w:r>
      </w:hyperlink>
    </w:p>
    <w:p w14:paraId="655474E1" w14:textId="50061EAA" w:rsidR="00F97C6B" w:rsidRDefault="00F97C6B" w:rsidP="00F97C6B">
      <w:pPr>
        <w:pStyle w:val="ListParagraph"/>
        <w:numPr>
          <w:ilvl w:val="0"/>
          <w:numId w:val="1"/>
        </w:numPr>
      </w:pPr>
      <w:r w:rsidRPr="00F97C6B">
        <w:t xml:space="preserve">Capital Consortium: </w:t>
      </w:r>
      <w:proofErr w:type="spellStart"/>
      <w:r w:rsidRPr="00F97C6B">
        <w:t>BadgerCare</w:t>
      </w:r>
      <w:proofErr w:type="spellEnd"/>
      <w:r w:rsidRPr="00F97C6B">
        <w:t xml:space="preserve"> Plus, Medicaid, </w:t>
      </w:r>
      <w:proofErr w:type="spellStart"/>
      <w:r w:rsidRPr="00F97C6B">
        <w:t>FoodShare</w:t>
      </w:r>
      <w:proofErr w:type="spellEnd"/>
      <w:r w:rsidRPr="00F97C6B">
        <w:t xml:space="preserve"> -- </w:t>
      </w:r>
      <w:hyperlink r:id="rId34" w:history="1">
        <w:r w:rsidRPr="00F445E1">
          <w:rPr>
            <w:rStyle w:val="Hyperlink"/>
          </w:rPr>
          <w:t>https://www.dhs.wisconsin.gov/forwardhealth/imagency/capital.htm</w:t>
        </w:r>
      </w:hyperlink>
    </w:p>
    <w:p w14:paraId="0FD1EDE5" w14:textId="591ED386" w:rsidR="00F67ED7" w:rsidRPr="00543134" w:rsidRDefault="00F67ED7" w:rsidP="00F67ED7">
      <w:pPr>
        <w:pStyle w:val="ListParagraph"/>
        <w:numPr>
          <w:ilvl w:val="0"/>
          <w:numId w:val="1"/>
        </w:numPr>
        <w:rPr>
          <w:rStyle w:val="Hyperlink"/>
          <w:color w:val="auto"/>
          <w:u w:val="none"/>
        </w:rPr>
      </w:pPr>
      <w:r>
        <w:t xml:space="preserve">Ticket to Work Program: </w:t>
      </w:r>
      <w:hyperlink r:id="rId35" w:history="1">
        <w:r w:rsidRPr="00E82308">
          <w:rPr>
            <w:rStyle w:val="Hyperlink"/>
          </w:rPr>
          <w:t>https://eri-wi.org/programs/ticket/</w:t>
        </w:r>
      </w:hyperlink>
    </w:p>
    <w:p w14:paraId="0EA59885" w14:textId="4774B406" w:rsidR="00543134" w:rsidRDefault="00543134" w:rsidP="00F67ED7">
      <w:pPr>
        <w:pStyle w:val="ListParagraph"/>
        <w:numPr>
          <w:ilvl w:val="0"/>
          <w:numId w:val="1"/>
        </w:numPr>
      </w:pPr>
      <w:r w:rsidRPr="00543134">
        <w:t>Medicare review postponed if Ticket to Work is being used:</w:t>
      </w:r>
      <w:r>
        <w:t xml:space="preserve"> </w:t>
      </w:r>
      <w:hyperlink r:id="rId36" w:history="1">
        <w:r w:rsidRPr="00FE560C">
          <w:rPr>
            <w:rStyle w:val="Hyperlink"/>
          </w:rPr>
          <w:t>https://.choosework.ssa.gov</w:t>
        </w:r>
      </w:hyperlink>
    </w:p>
    <w:p w14:paraId="495B1766" w14:textId="58566336" w:rsidR="00F67ED7" w:rsidRDefault="00484873" w:rsidP="00F67ED7">
      <w:pPr>
        <w:pStyle w:val="ListParagraph"/>
        <w:numPr>
          <w:ilvl w:val="0"/>
          <w:numId w:val="1"/>
        </w:numPr>
      </w:pPr>
      <w:r w:rsidRPr="00484873">
        <w:t xml:space="preserve">Why Are Child SSI Cases Often Turned Down </w:t>
      </w:r>
      <w:proofErr w:type="gramStart"/>
      <w:r w:rsidRPr="00484873">
        <w:t>By</w:t>
      </w:r>
      <w:proofErr w:type="gramEnd"/>
      <w:r w:rsidRPr="00484873">
        <w:t xml:space="preserve"> Social Security Disability Examiners?</w:t>
      </w:r>
      <w:r>
        <w:t xml:space="preserve"> From the Social Security Disability Resource Council: </w:t>
      </w:r>
      <w:hyperlink r:id="rId37" w:history="1">
        <w:r w:rsidRPr="00E82308">
          <w:rPr>
            <w:rStyle w:val="Hyperlink"/>
          </w:rPr>
          <w:t>https://www.ssdrc.com/8-18.html</w:t>
        </w:r>
      </w:hyperlink>
    </w:p>
    <w:p w14:paraId="2EE9B155" w14:textId="77777777" w:rsidR="00A00D8A" w:rsidRDefault="00A00D8A" w:rsidP="00484873">
      <w:pPr>
        <w:pStyle w:val="ListParagraph"/>
        <w:rPr>
          <w:b/>
        </w:rPr>
      </w:pPr>
    </w:p>
    <w:p w14:paraId="334D02B5" w14:textId="1F2D7B8E" w:rsidR="00484873" w:rsidRPr="00484873" w:rsidRDefault="00484873" w:rsidP="00484873">
      <w:pPr>
        <w:pStyle w:val="ListParagraph"/>
        <w:rPr>
          <w:b/>
        </w:rPr>
      </w:pPr>
      <w:r w:rsidRPr="00484873">
        <w:rPr>
          <w:b/>
        </w:rPr>
        <w:t>Presenter information with ERI WIPA</w:t>
      </w:r>
    </w:p>
    <w:p w14:paraId="6422178D" w14:textId="4C228D7E" w:rsidR="00F945EB" w:rsidRDefault="001C7102" w:rsidP="00484873">
      <w:pPr>
        <w:pStyle w:val="ListParagrap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Amber Kwiatkowski</w:t>
      </w:r>
    </w:p>
    <w:p w14:paraId="649B01A6" w14:textId="775EECEA" w:rsidR="006C2000" w:rsidRDefault="00F97C6B" w:rsidP="00484873">
      <w:pPr>
        <w:pStyle w:val="ListParagraph"/>
        <w:rPr>
          <w:rStyle w:val="Hyperlink"/>
          <w:color w:val="auto"/>
          <w:u w:val="none"/>
        </w:rPr>
      </w:pPr>
      <w:hyperlink r:id="rId38" w:history="1">
        <w:r w:rsidR="006C2000" w:rsidRPr="00FE560C">
          <w:rPr>
            <w:rStyle w:val="Hyperlink"/>
          </w:rPr>
          <w:t>kwiatkowski@eri-wi.org</w:t>
        </w:r>
      </w:hyperlink>
    </w:p>
    <w:p w14:paraId="22A7F315" w14:textId="2F4A1838" w:rsidR="006C2000" w:rsidRPr="00F343BC" w:rsidRDefault="006C2000" w:rsidP="00484873">
      <w:pPr>
        <w:pStyle w:val="ListParagrap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1-877-826-1752 or 608-843-0506</w:t>
      </w:r>
    </w:p>
    <w:p w14:paraId="05228504" w14:textId="77777777" w:rsidR="007E5F62" w:rsidRDefault="007E5F62" w:rsidP="007E5F62">
      <w:pPr>
        <w:pStyle w:val="ListParagraph"/>
      </w:pPr>
    </w:p>
    <w:sectPr w:rsidR="007E5F62">
      <w:headerReference w:type="default" r:id="rId3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BBF388" w14:textId="77777777" w:rsidR="00905343" w:rsidRDefault="00905343" w:rsidP="00905343">
      <w:pPr>
        <w:spacing w:after="0" w:line="240" w:lineRule="auto"/>
      </w:pPr>
      <w:r>
        <w:separator/>
      </w:r>
    </w:p>
  </w:endnote>
  <w:endnote w:type="continuationSeparator" w:id="0">
    <w:p w14:paraId="6BDEED63" w14:textId="77777777" w:rsidR="00905343" w:rsidRDefault="00905343" w:rsidP="00905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9E17FF" w14:textId="77777777" w:rsidR="00905343" w:rsidRDefault="00905343" w:rsidP="00905343">
      <w:pPr>
        <w:spacing w:after="0" w:line="240" w:lineRule="auto"/>
      </w:pPr>
      <w:r>
        <w:separator/>
      </w:r>
    </w:p>
  </w:footnote>
  <w:footnote w:type="continuationSeparator" w:id="0">
    <w:p w14:paraId="534CAE54" w14:textId="77777777" w:rsidR="00905343" w:rsidRDefault="00905343" w:rsidP="00905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0301A" w14:textId="77777777" w:rsidR="00905343" w:rsidRDefault="00905343" w:rsidP="00905343">
    <w:pPr>
      <w:pStyle w:val="Header"/>
      <w:jc w:val="center"/>
    </w:pPr>
    <w:r>
      <w:t>Transition Talks Tuesdays</w:t>
    </w:r>
  </w:p>
  <w:p w14:paraId="5B722F82" w14:textId="44A248DE" w:rsidR="00905343" w:rsidRDefault="00F67ED7" w:rsidP="00905343">
    <w:pPr>
      <w:jc w:val="center"/>
    </w:pPr>
    <w:r w:rsidRPr="00F67ED7">
      <w:rPr>
        <w:i/>
      </w:rPr>
      <w:t>Disability Work Benefits: Navigating Work and Support</w:t>
    </w:r>
    <w:r w:rsidR="00905343">
      <w:br/>
    </w:r>
    <w:r w:rsidR="00C60A51">
      <w:t>December 6</w:t>
    </w:r>
    <w:r>
      <w:t>,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8C6150"/>
    <w:multiLevelType w:val="hybridMultilevel"/>
    <w:tmpl w:val="00783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343"/>
    <w:rsid w:val="001C7102"/>
    <w:rsid w:val="0028227F"/>
    <w:rsid w:val="00342434"/>
    <w:rsid w:val="003432F7"/>
    <w:rsid w:val="00343AD7"/>
    <w:rsid w:val="003C29AB"/>
    <w:rsid w:val="00406DBC"/>
    <w:rsid w:val="00484873"/>
    <w:rsid w:val="00543134"/>
    <w:rsid w:val="006C2000"/>
    <w:rsid w:val="007E5F62"/>
    <w:rsid w:val="00905343"/>
    <w:rsid w:val="00A00D8A"/>
    <w:rsid w:val="00C60A51"/>
    <w:rsid w:val="00DB6F65"/>
    <w:rsid w:val="00E97C1F"/>
    <w:rsid w:val="00F343BC"/>
    <w:rsid w:val="00F67ED7"/>
    <w:rsid w:val="00F945EB"/>
    <w:rsid w:val="00F97C6B"/>
    <w:rsid w:val="00FC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5CE7A"/>
  <w15:chartTrackingRefBased/>
  <w15:docId w15:val="{2BD1A840-917B-4F6A-8AD5-4DA71FFEE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53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534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3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5343"/>
  </w:style>
  <w:style w:type="paragraph" w:styleId="Footer">
    <w:name w:val="footer"/>
    <w:basedOn w:val="Normal"/>
    <w:link w:val="FooterChar"/>
    <w:uiPriority w:val="99"/>
    <w:unhideWhenUsed/>
    <w:rsid w:val="009053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5343"/>
  </w:style>
  <w:style w:type="paragraph" w:styleId="ListParagraph">
    <w:name w:val="List Paragraph"/>
    <w:basedOn w:val="Normal"/>
    <w:uiPriority w:val="34"/>
    <w:qFormat/>
    <w:rsid w:val="00E97C1F"/>
    <w:pPr>
      <w:ind w:left="720"/>
      <w:contextualSpacing/>
    </w:pPr>
  </w:style>
  <w:style w:type="paragraph" w:customStyle="1" w:styleId="Default">
    <w:name w:val="Default"/>
    <w:rsid w:val="00484873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97C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ri-wi.org/programs/wipa/" TargetMode="External"/><Relationship Id="rId18" Type="http://schemas.openxmlformats.org/officeDocument/2006/relationships/hyperlink" Target="https://www.dhs.wisconsin.gov/benefit-specialists/work-incentives.htm" TargetMode="External"/><Relationship Id="rId26" Type="http://schemas.openxmlformats.org/officeDocument/2006/relationships/hyperlink" Target="https://cyshcn.waisman.wisc.edu/harnessing-abilities-rounding-up-resources/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ssa.gov/ssi/" TargetMode="External"/><Relationship Id="rId34" Type="http://schemas.openxmlformats.org/officeDocument/2006/relationships/hyperlink" Target="https://www.dhs.wisconsin.gov/forwardhealth/imagency/capital.htm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daneadrc.org/" TargetMode="External"/><Relationship Id="rId20" Type="http://schemas.openxmlformats.org/officeDocument/2006/relationships/hyperlink" Target="https://www.ssa.gov/benefits/disability/" TargetMode="External"/><Relationship Id="rId29" Type="http://schemas.openxmlformats.org/officeDocument/2006/relationships/hyperlink" Target="https://www.ssa.gov/disabilityresearch/wi/subsidies.htm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yshcn.waisman.wisc.edu/transition-talks-tuesdays-madison-metropolitan-school-district/" TargetMode="External"/><Relationship Id="rId24" Type="http://schemas.openxmlformats.org/officeDocument/2006/relationships/hyperlink" Target="https://www.dhs.wisconsin.gov/medicaid/index.htm" TargetMode="External"/><Relationship Id="rId32" Type="http://schemas.openxmlformats.org/officeDocument/2006/relationships/hyperlink" Target="https://www.ssa.gov/disabilityresearch/wi/1619b.htm" TargetMode="External"/><Relationship Id="rId37" Type="http://schemas.openxmlformats.org/officeDocument/2006/relationships/hyperlink" Target="https://www.ssdrc.com/8-18.html" TargetMode="External"/><Relationship Id="rId40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dwd.wisconsin.gov/dvr/job-seekers/transition/" TargetMode="External"/><Relationship Id="rId23" Type="http://schemas.openxmlformats.org/officeDocument/2006/relationships/hyperlink" Target="https://www.medicare.gov/" TargetMode="External"/><Relationship Id="rId28" Type="http://schemas.openxmlformats.org/officeDocument/2006/relationships/hyperlink" Target="https://www.ssa.gov/disabilityresearch/wi/extended.htm" TargetMode="External"/><Relationship Id="rId36" Type="http://schemas.openxmlformats.org/officeDocument/2006/relationships/hyperlink" Target="https://.choosework.ssa.gov" TargetMode="External"/><Relationship Id="rId10" Type="http://schemas.openxmlformats.org/officeDocument/2006/relationships/hyperlink" Target="https://uwmadison.co1.qualtrics.com/jfe/form/SV_cvafI35ZqCkMUui" TargetMode="External"/><Relationship Id="rId19" Type="http://schemas.openxmlformats.org/officeDocument/2006/relationships/hyperlink" Target="https://eri-wi.org/benefits-specialists/" TargetMode="External"/><Relationship Id="rId31" Type="http://schemas.openxmlformats.org/officeDocument/2006/relationships/hyperlink" Target="https://www.ssa.gov/ssi/spotlights/spot-student-earned-income.ht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eri-wi.org/" TargetMode="External"/><Relationship Id="rId22" Type="http://schemas.openxmlformats.org/officeDocument/2006/relationships/hyperlink" Target="https://www.ssa.gov/policy/docs/ssb/v69n4/v69n4p1.html" TargetMode="External"/><Relationship Id="rId27" Type="http://schemas.openxmlformats.org/officeDocument/2006/relationships/hyperlink" Target="https://www.ssa.gov/ssi/spotlights/spot-work-expenses.htm" TargetMode="External"/><Relationship Id="rId30" Type="http://schemas.openxmlformats.org/officeDocument/2006/relationships/hyperlink" Target="https://www.ssa.gov/oact/cola/incomexcluded.html" TargetMode="External"/><Relationship Id="rId35" Type="http://schemas.openxmlformats.org/officeDocument/2006/relationships/hyperlink" Target="https://eri-wi.org/programs/ticket/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cyshcn.waisman.wisc.edu/" TargetMode="External"/><Relationship Id="rId17" Type="http://schemas.openxmlformats.org/officeDocument/2006/relationships/hyperlink" Target="https://www.dhs.wisconsin.gov/adrc/index.htm" TargetMode="External"/><Relationship Id="rId25" Type="http://schemas.openxmlformats.org/officeDocument/2006/relationships/hyperlink" Target="https://www.dhs.wisconsin.gov/medicaid/medicaid-purchase-plan.htm" TargetMode="External"/><Relationship Id="rId33" Type="http://schemas.openxmlformats.org/officeDocument/2006/relationships/hyperlink" Target="https://www.dhs.wisconsin.gov/forwardhealth/imagency/index.htm" TargetMode="External"/><Relationship Id="rId38" Type="http://schemas.openxmlformats.org/officeDocument/2006/relationships/hyperlink" Target="mailto:kwiatkowski@eri-wi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3" ma:contentTypeDescription="Create a new document." ma:contentTypeScope="" ma:versionID="46d999faf359f518a997f01c3e8835c1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ff8c7e854edcdc2bb05beb63cc21e195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4E708A1-8F90-4F64-9F9C-6DF6FA96B6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C5A1BC-7341-4E45-BE29-2907AA5A4E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C90167-F681-44B7-BA87-EF1CE7549067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purl.org/dc/terms/"/>
    <ds:schemaRef ds:uri="e2828214-149a-4246-ad12-618fc754b7f2"/>
    <ds:schemaRef ds:uri="f0506f70-949c-482f-9073-a4a460158a40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6</cp:revision>
  <dcterms:created xsi:type="dcterms:W3CDTF">2022-02-16T20:32:00Z</dcterms:created>
  <dcterms:modified xsi:type="dcterms:W3CDTF">2022-12-07T15:59:00Z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