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7AD31" w14:textId="2504E20C" w:rsidR="00333E92" w:rsidRDefault="00333E92" w:rsidP="00C6379B">
      <w:pPr>
        <w:spacing w:after="0" w:line="240" w:lineRule="auto"/>
        <w:rPr>
          <w:rFonts w:cstheme="minorHAnsi"/>
          <w:color w:val="494949"/>
          <w:sz w:val="24"/>
          <w:szCs w:val="24"/>
          <w:shd w:val="clear" w:color="auto" w:fill="FFFFFF"/>
        </w:rPr>
      </w:pPr>
      <w:r w:rsidRPr="00333E92">
        <w:rPr>
          <w:rFonts w:cstheme="minorHAnsi"/>
          <w:color w:val="494949"/>
          <w:sz w:val="24"/>
          <w:szCs w:val="24"/>
          <w:shd w:val="clear" w:color="auto" w:fill="FFFFFF"/>
        </w:rPr>
        <w:t xml:space="preserve">Students can and should connect with the Department of Vocational Rehabilitation (DVR) while they are in school. Come and learn how DVR and Vocational Agencies support students in preparing to work, finding work and supporting them at work. </w:t>
      </w:r>
    </w:p>
    <w:p w14:paraId="4760A347" w14:textId="77777777" w:rsidR="00FF02A8" w:rsidRPr="00FF02A8" w:rsidRDefault="00FF02A8" w:rsidP="00C6379B">
      <w:pPr>
        <w:spacing w:after="0" w:line="240" w:lineRule="auto"/>
        <w:rPr>
          <w:rFonts w:cstheme="minorHAnsi"/>
          <w:color w:val="494949"/>
          <w:sz w:val="16"/>
          <w:szCs w:val="16"/>
          <w:shd w:val="clear" w:color="auto" w:fill="FFFFFF"/>
        </w:rPr>
      </w:pPr>
    </w:p>
    <w:p w14:paraId="029095A8" w14:textId="64A1E2C3" w:rsidR="004C3C45" w:rsidRPr="00FF02A8" w:rsidRDefault="004C3C45" w:rsidP="00C6379B">
      <w:pPr>
        <w:spacing w:after="0" w:line="240" w:lineRule="auto"/>
        <w:rPr>
          <w:rStyle w:val="Hyperlink"/>
          <w:rFonts w:cstheme="minorHAnsi"/>
          <w:sz w:val="24"/>
          <w:szCs w:val="24"/>
          <w:shd w:val="clear" w:color="auto" w:fill="FFFFFF"/>
        </w:rPr>
      </w:pPr>
      <w:r w:rsidRPr="00FF02A8">
        <w:rPr>
          <w:rFonts w:cstheme="minorHAnsi"/>
          <w:sz w:val="24"/>
          <w:szCs w:val="24"/>
          <w:shd w:val="clear" w:color="auto" w:fill="FFFFFF"/>
        </w:rPr>
        <w:t xml:space="preserve">After viewing the video, please take a very short survey -- </w:t>
      </w:r>
      <w:hyperlink r:id="rId10" w:history="1">
        <w:r w:rsidR="00BF7737" w:rsidRPr="00FF02A8">
          <w:rPr>
            <w:rStyle w:val="Hyperlink"/>
            <w:rFonts w:cstheme="minorHAnsi"/>
            <w:sz w:val="24"/>
            <w:szCs w:val="24"/>
            <w:shd w:val="clear" w:color="auto" w:fill="FFFFFF"/>
          </w:rPr>
          <w:t>https://uwmadison.co1.qualtrics.com/jfe/form/SV_2lsBMyfdpRUTG6O</w:t>
        </w:r>
      </w:hyperlink>
    </w:p>
    <w:p w14:paraId="31852F3A" w14:textId="77777777" w:rsidR="00FF02A8" w:rsidRPr="00FF02A8" w:rsidRDefault="00FF02A8" w:rsidP="00C6379B">
      <w:pPr>
        <w:spacing w:after="0" w:line="240" w:lineRule="auto"/>
        <w:rPr>
          <w:rFonts w:ascii="Helvetica" w:hAnsi="Helvetica" w:cs="Helvetica"/>
          <w:color w:val="000000"/>
          <w:sz w:val="16"/>
          <w:szCs w:val="16"/>
        </w:rPr>
      </w:pPr>
    </w:p>
    <w:p w14:paraId="04AB5E44" w14:textId="77777777" w:rsidR="004C3C45" w:rsidRPr="00333E92" w:rsidRDefault="004C3C45" w:rsidP="00C6379B">
      <w:pPr>
        <w:spacing w:after="0" w:line="240" w:lineRule="auto"/>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C6379B">
      <w:pPr>
        <w:pStyle w:val="ListParagraph"/>
        <w:numPr>
          <w:ilvl w:val="0"/>
          <w:numId w:val="1"/>
        </w:numPr>
        <w:spacing w:after="0" w:line="240" w:lineRule="auto"/>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671F797E" w14:textId="62B2FAF8" w:rsidR="004C3C45" w:rsidRDefault="004C3C45" w:rsidP="00C6379B">
      <w:pPr>
        <w:pStyle w:val="ListParagraph"/>
        <w:numPr>
          <w:ilvl w:val="0"/>
          <w:numId w:val="1"/>
        </w:numPr>
        <w:spacing w:after="0" w:line="240" w:lineRule="auto"/>
        <w:rPr>
          <w:rFonts w:cstheme="minorHAnsi"/>
          <w:sz w:val="24"/>
          <w:szCs w:val="24"/>
          <w:shd w:val="clear" w:color="auto" w:fill="FFFFFF"/>
        </w:rPr>
      </w:pPr>
      <w:r w:rsidRPr="00333E92">
        <w:rPr>
          <w:rFonts w:cstheme="minorHAnsi"/>
          <w:sz w:val="24"/>
          <w:szCs w:val="24"/>
          <w:shd w:val="clear" w:color="auto" w:fill="FFFFFF"/>
        </w:rPr>
        <w:t>Transition Talks Tuesdays --</w:t>
      </w:r>
      <w:r w:rsidR="00BF7737" w:rsidRPr="00BF7737">
        <w:t xml:space="preserve"> </w:t>
      </w:r>
      <w:hyperlink r:id="rId12" w:history="1">
        <w:r w:rsidR="00BF7737" w:rsidRPr="00BF7737">
          <w:rPr>
            <w:rStyle w:val="Hyperlink"/>
            <w:rFonts w:cstheme="minorHAnsi"/>
            <w:sz w:val="24"/>
            <w:szCs w:val="24"/>
            <w:shd w:val="clear" w:color="auto" w:fill="FFFFFF"/>
          </w:rPr>
          <w:t>https://cyshcn.waisman.wisc.edu/transition-talks-tuesdays-vernon-and-crawford-counties/</w:t>
        </w:r>
      </w:hyperlink>
    </w:p>
    <w:p w14:paraId="1068AF53" w14:textId="5E610033" w:rsidR="00EB369E" w:rsidRDefault="00EB369E"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Division of Vocation Rehabilitation (DVR) -- </w:t>
      </w:r>
      <w:hyperlink r:id="rId13" w:history="1">
        <w:r w:rsidRPr="00CE7511">
          <w:rPr>
            <w:rStyle w:val="Hyperlink"/>
            <w:rFonts w:cstheme="minorHAnsi"/>
            <w:sz w:val="24"/>
            <w:szCs w:val="24"/>
            <w:shd w:val="clear" w:color="auto" w:fill="FFFFFF"/>
          </w:rPr>
          <w:t>https://dwd.wisconsin.gov/dvr/</w:t>
        </w:r>
      </w:hyperlink>
    </w:p>
    <w:p w14:paraId="0C5DC7FF" w14:textId="6FBEAB5F" w:rsidR="00EB369E" w:rsidRPr="006F73AD" w:rsidRDefault="00EB369E" w:rsidP="00C6379B">
      <w:pPr>
        <w:pStyle w:val="ListParagraph"/>
        <w:numPr>
          <w:ilvl w:val="0"/>
          <w:numId w:val="1"/>
        </w:numPr>
        <w:spacing w:after="0" w:line="240" w:lineRule="auto"/>
        <w:rPr>
          <w:rStyle w:val="Hyperlink"/>
          <w:rFonts w:cstheme="minorHAnsi"/>
          <w:color w:val="auto"/>
          <w:sz w:val="24"/>
          <w:szCs w:val="24"/>
          <w:u w:val="none"/>
          <w:shd w:val="clear" w:color="auto" w:fill="FFFFFF"/>
        </w:rPr>
      </w:pPr>
      <w:r>
        <w:rPr>
          <w:rFonts w:cstheme="minorHAnsi"/>
          <w:sz w:val="24"/>
          <w:szCs w:val="24"/>
          <w:shd w:val="clear" w:color="auto" w:fill="FFFFFF"/>
        </w:rPr>
        <w:t xml:space="preserve">Find your local DVR -- </w:t>
      </w:r>
      <w:hyperlink r:id="rId14" w:history="1">
        <w:r w:rsidRPr="00CE7511">
          <w:rPr>
            <w:rStyle w:val="Hyperlink"/>
            <w:rFonts w:cstheme="minorHAnsi"/>
            <w:sz w:val="24"/>
            <w:szCs w:val="24"/>
            <w:shd w:val="clear" w:color="auto" w:fill="FFFFFF"/>
          </w:rPr>
          <w:t>https://dwd.wisconsin.gov/dvr/about/locations.htm</w:t>
        </w:r>
      </w:hyperlink>
    </w:p>
    <w:p w14:paraId="00C14BE9" w14:textId="6CD56B1A" w:rsidR="006F73AD" w:rsidRDefault="006F73AD" w:rsidP="00C6379B">
      <w:pPr>
        <w:pStyle w:val="ListParagraph"/>
        <w:numPr>
          <w:ilvl w:val="0"/>
          <w:numId w:val="1"/>
        </w:numPr>
        <w:spacing w:after="0" w:line="240" w:lineRule="auto"/>
        <w:rPr>
          <w:rFonts w:cstheme="minorHAnsi"/>
          <w:sz w:val="24"/>
          <w:szCs w:val="24"/>
          <w:shd w:val="clear" w:color="auto" w:fill="FFFFFF"/>
        </w:rPr>
      </w:pPr>
      <w:r w:rsidRPr="006F73AD">
        <w:rPr>
          <w:rFonts w:cstheme="minorHAnsi"/>
          <w:sz w:val="24"/>
          <w:szCs w:val="24"/>
          <w:shd w:val="clear" w:color="auto" w:fill="FFFFFF"/>
        </w:rPr>
        <w:t xml:space="preserve">ADRC Aging and Disability Resource Center (Dane): </w:t>
      </w:r>
      <w:hyperlink r:id="rId15" w:history="1">
        <w:r w:rsidRPr="005D006C">
          <w:rPr>
            <w:rStyle w:val="Hyperlink"/>
            <w:rFonts w:cstheme="minorHAnsi"/>
            <w:sz w:val="24"/>
            <w:szCs w:val="24"/>
            <w:shd w:val="clear" w:color="auto" w:fill="FFFFFF"/>
          </w:rPr>
          <w:t>https://www.daneadrc.org/</w:t>
        </w:r>
      </w:hyperlink>
    </w:p>
    <w:p w14:paraId="31E84F64" w14:textId="30A49F95" w:rsidR="00EB369E" w:rsidRDefault="00EB369E"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Top 10 things to know -- </w:t>
      </w:r>
      <w:hyperlink r:id="rId16" w:history="1">
        <w:r w:rsidRPr="00CE7511">
          <w:rPr>
            <w:rStyle w:val="Hyperlink"/>
            <w:rFonts w:cstheme="minorHAnsi"/>
            <w:sz w:val="24"/>
            <w:szCs w:val="24"/>
            <w:shd w:val="clear" w:color="auto" w:fill="FFFFFF"/>
          </w:rPr>
          <w:t>https://dwd.wisconsin.gov/dvr/about/top10.htm</w:t>
        </w:r>
      </w:hyperlink>
    </w:p>
    <w:p w14:paraId="368AE821" w14:textId="3F5BB404" w:rsidR="00EB369E" w:rsidRDefault="00EB369E"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Great questions and answer are at </w:t>
      </w:r>
      <w:hyperlink r:id="rId17" w:history="1">
        <w:r w:rsidRPr="00CE7511">
          <w:rPr>
            <w:rStyle w:val="Hyperlink"/>
            <w:rFonts w:cstheme="minorHAnsi"/>
            <w:sz w:val="24"/>
            <w:szCs w:val="24"/>
            <w:shd w:val="clear" w:color="auto" w:fill="FFFFFF"/>
          </w:rPr>
          <w:t>https://www.witransition.com/faq.html</w:t>
        </w:r>
      </w:hyperlink>
    </w:p>
    <w:p w14:paraId="3C15CA7B" w14:textId="2341BD65" w:rsidR="00EB369E" w:rsidRDefault="00D477BC"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DVR information for high school student: </w:t>
      </w:r>
      <w:hyperlink r:id="rId18" w:history="1">
        <w:r w:rsidRPr="00CE7511">
          <w:rPr>
            <w:rStyle w:val="Hyperlink"/>
            <w:rFonts w:cstheme="minorHAnsi"/>
            <w:sz w:val="24"/>
            <w:szCs w:val="24"/>
            <w:shd w:val="clear" w:color="auto" w:fill="FFFFFF"/>
          </w:rPr>
          <w:t>https://dwd.wisconsin.gov/dvr/job-seekers/transition/transition-students.htm</w:t>
        </w:r>
      </w:hyperlink>
    </w:p>
    <w:p w14:paraId="7F30558B" w14:textId="0AA68448" w:rsidR="00EB369E" w:rsidRDefault="00D477BC"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DVR’s role in transition: </w:t>
      </w:r>
      <w:hyperlink r:id="rId19" w:history="1">
        <w:r w:rsidRPr="00CE7511">
          <w:rPr>
            <w:rStyle w:val="Hyperlink"/>
            <w:rFonts w:cstheme="minorHAnsi"/>
            <w:sz w:val="24"/>
            <w:szCs w:val="24"/>
            <w:shd w:val="clear" w:color="auto" w:fill="FFFFFF"/>
          </w:rPr>
          <w:t>https://dwd.wisconsin.gov/dvr/job-seekers/transition/</w:t>
        </w:r>
      </w:hyperlink>
    </w:p>
    <w:p w14:paraId="177956CA" w14:textId="0F60C0C8" w:rsidR="00EB369E" w:rsidRPr="00642459" w:rsidRDefault="00D477BC" w:rsidP="00C6379B">
      <w:pPr>
        <w:pStyle w:val="ListParagraph"/>
        <w:numPr>
          <w:ilvl w:val="0"/>
          <w:numId w:val="1"/>
        </w:numPr>
        <w:spacing w:after="0" w:line="240" w:lineRule="auto"/>
        <w:rPr>
          <w:rStyle w:val="Hyperlink"/>
          <w:rFonts w:cstheme="minorHAnsi"/>
          <w:color w:val="auto"/>
          <w:sz w:val="24"/>
          <w:szCs w:val="24"/>
          <w:u w:val="none"/>
          <w:shd w:val="clear" w:color="auto" w:fill="FFFFFF"/>
        </w:rPr>
      </w:pPr>
      <w:r>
        <w:rPr>
          <w:rFonts w:cstheme="minorHAnsi"/>
          <w:sz w:val="24"/>
          <w:szCs w:val="24"/>
          <w:shd w:val="clear" w:color="auto" w:fill="FFFFFF"/>
        </w:rPr>
        <w:t xml:space="preserve">Pre-employment </w:t>
      </w:r>
      <w:r w:rsidR="00165628">
        <w:rPr>
          <w:rFonts w:cstheme="minorHAnsi"/>
          <w:sz w:val="24"/>
          <w:szCs w:val="24"/>
          <w:shd w:val="clear" w:color="auto" w:fill="FFFFFF"/>
        </w:rPr>
        <w:t>transition services (Pre-</w:t>
      </w:r>
      <w:proofErr w:type="spellStart"/>
      <w:r w:rsidR="00165628">
        <w:rPr>
          <w:rFonts w:cstheme="minorHAnsi"/>
          <w:sz w:val="24"/>
          <w:szCs w:val="24"/>
          <w:shd w:val="clear" w:color="auto" w:fill="FFFFFF"/>
        </w:rPr>
        <w:t>ets</w:t>
      </w:r>
      <w:proofErr w:type="spellEnd"/>
      <w:r w:rsidR="00165628">
        <w:rPr>
          <w:rFonts w:cstheme="minorHAnsi"/>
          <w:sz w:val="24"/>
          <w:szCs w:val="24"/>
          <w:shd w:val="clear" w:color="auto" w:fill="FFFFFF"/>
        </w:rPr>
        <w:t xml:space="preserve">): </w:t>
      </w:r>
      <w:hyperlink r:id="rId20" w:history="1">
        <w:r w:rsidR="00165628" w:rsidRPr="00CE7511">
          <w:rPr>
            <w:rStyle w:val="Hyperlink"/>
            <w:rFonts w:cstheme="minorHAnsi"/>
            <w:sz w:val="24"/>
            <w:szCs w:val="24"/>
            <w:shd w:val="clear" w:color="auto" w:fill="FFFFFF"/>
          </w:rPr>
          <w:t>https://dwd.wisconsin.gov/dvr/partners/agreements/wioa-school-dvr-partnerships.htm</w:t>
        </w:r>
      </w:hyperlink>
    </w:p>
    <w:p w14:paraId="0DD07175" w14:textId="3FA15409" w:rsidR="00642459" w:rsidRDefault="00642459" w:rsidP="00C6379B">
      <w:pPr>
        <w:pStyle w:val="ListParagraph"/>
        <w:numPr>
          <w:ilvl w:val="0"/>
          <w:numId w:val="1"/>
        </w:numPr>
        <w:spacing w:after="0" w:line="240" w:lineRule="auto"/>
        <w:rPr>
          <w:rFonts w:cstheme="minorHAnsi"/>
          <w:sz w:val="24"/>
          <w:szCs w:val="24"/>
          <w:shd w:val="clear" w:color="auto" w:fill="FFFFFF"/>
        </w:rPr>
      </w:pPr>
      <w:r w:rsidRPr="00642459">
        <w:rPr>
          <w:rFonts w:cstheme="minorHAnsi"/>
          <w:sz w:val="24"/>
          <w:szCs w:val="24"/>
          <w:shd w:val="clear" w:color="auto" w:fill="FFFFFF"/>
        </w:rPr>
        <w:t xml:space="preserve">Work-based learning experience: </w:t>
      </w:r>
      <w:hyperlink r:id="rId21" w:history="1">
        <w:r w:rsidRPr="005D006C">
          <w:rPr>
            <w:rStyle w:val="Hyperlink"/>
            <w:rFonts w:cstheme="minorHAnsi"/>
            <w:sz w:val="24"/>
            <w:szCs w:val="24"/>
            <w:shd w:val="clear" w:color="auto" w:fill="FFFFFF"/>
          </w:rPr>
          <w:t>https://dwd.wisconsin.gov/det/jobseeker.htm</w:t>
        </w:r>
      </w:hyperlink>
    </w:p>
    <w:p w14:paraId="2B21C665" w14:textId="438CC090" w:rsidR="00642459" w:rsidRDefault="00642459" w:rsidP="00C6379B">
      <w:pPr>
        <w:pStyle w:val="ListParagraph"/>
        <w:numPr>
          <w:ilvl w:val="0"/>
          <w:numId w:val="1"/>
        </w:numPr>
        <w:spacing w:after="0" w:line="240" w:lineRule="auto"/>
        <w:rPr>
          <w:rFonts w:cstheme="minorHAnsi"/>
          <w:sz w:val="24"/>
          <w:szCs w:val="24"/>
          <w:shd w:val="clear" w:color="auto" w:fill="FFFFFF"/>
        </w:rPr>
      </w:pPr>
      <w:r w:rsidRPr="00642459">
        <w:rPr>
          <w:rFonts w:cstheme="minorHAnsi"/>
          <w:sz w:val="24"/>
          <w:szCs w:val="24"/>
          <w:shd w:val="clear" w:color="auto" w:fill="FFFFFF"/>
        </w:rPr>
        <w:t xml:space="preserve">Skills to Pay the Bills: </w:t>
      </w:r>
      <w:hyperlink r:id="rId22" w:history="1">
        <w:r w:rsidRPr="005D006C">
          <w:rPr>
            <w:rStyle w:val="Hyperlink"/>
            <w:rFonts w:cstheme="minorHAnsi"/>
            <w:sz w:val="24"/>
            <w:szCs w:val="24"/>
            <w:shd w:val="clear" w:color="auto" w:fill="FFFFFF"/>
          </w:rPr>
          <w:t>https://dwd.wisconsin.gov/dvr/service-providers/tech-specs/stptb.htm</w:t>
        </w:r>
      </w:hyperlink>
    </w:p>
    <w:p w14:paraId="68D9700C" w14:textId="724DC85D" w:rsidR="00EB369E" w:rsidRPr="00893DD2" w:rsidRDefault="00165628" w:rsidP="00C6379B">
      <w:pPr>
        <w:pStyle w:val="ListParagraph"/>
        <w:numPr>
          <w:ilvl w:val="0"/>
          <w:numId w:val="1"/>
        </w:numPr>
        <w:spacing w:after="0" w:line="240" w:lineRule="auto"/>
        <w:rPr>
          <w:rStyle w:val="Hyperlink"/>
          <w:rFonts w:cstheme="minorHAnsi"/>
          <w:color w:val="auto"/>
          <w:sz w:val="24"/>
          <w:szCs w:val="24"/>
          <w:u w:val="none"/>
          <w:shd w:val="clear" w:color="auto" w:fill="FFFFFF"/>
        </w:rPr>
      </w:pPr>
      <w:r>
        <w:rPr>
          <w:rFonts w:cstheme="minorHAnsi"/>
          <w:sz w:val="24"/>
          <w:szCs w:val="24"/>
          <w:shd w:val="clear" w:color="auto" w:fill="FFFFFF"/>
        </w:rPr>
        <w:t>DVR school l</w:t>
      </w:r>
      <w:r w:rsidR="00A62246">
        <w:rPr>
          <w:rFonts w:cstheme="minorHAnsi"/>
          <w:sz w:val="24"/>
          <w:szCs w:val="24"/>
          <w:shd w:val="clear" w:color="auto" w:fill="FFFFFF"/>
        </w:rPr>
        <w:t>i</w:t>
      </w:r>
      <w:r>
        <w:rPr>
          <w:rFonts w:cstheme="minorHAnsi"/>
          <w:sz w:val="24"/>
          <w:szCs w:val="24"/>
          <w:shd w:val="clear" w:color="auto" w:fill="FFFFFF"/>
        </w:rPr>
        <w:t xml:space="preserve">aisons: </w:t>
      </w:r>
      <w:hyperlink r:id="rId23" w:history="1">
        <w:r w:rsidRPr="00CE7511">
          <w:rPr>
            <w:rStyle w:val="Hyperlink"/>
            <w:rFonts w:cstheme="minorHAnsi"/>
            <w:sz w:val="24"/>
            <w:szCs w:val="24"/>
            <w:shd w:val="clear" w:color="auto" w:fill="FFFFFF"/>
          </w:rPr>
          <w:t>https://dwd.wisconsin.gov/dvr/job-seekers/transition/pdf/school-liaisons.pdf</w:t>
        </w:r>
      </w:hyperlink>
    </w:p>
    <w:p w14:paraId="60907374" w14:textId="7D064196" w:rsidR="00893DD2" w:rsidRDefault="00893DD2" w:rsidP="00C6379B">
      <w:pPr>
        <w:pStyle w:val="ListParagraph"/>
        <w:numPr>
          <w:ilvl w:val="0"/>
          <w:numId w:val="1"/>
        </w:numPr>
        <w:spacing w:after="0" w:line="240" w:lineRule="auto"/>
        <w:rPr>
          <w:rFonts w:cstheme="minorHAnsi"/>
          <w:sz w:val="24"/>
          <w:szCs w:val="24"/>
          <w:shd w:val="clear" w:color="auto" w:fill="FFFFFF"/>
        </w:rPr>
      </w:pPr>
      <w:r w:rsidRPr="00893DD2">
        <w:rPr>
          <w:rFonts w:cstheme="minorHAnsi"/>
          <w:sz w:val="24"/>
          <w:szCs w:val="24"/>
          <w:shd w:val="clear" w:color="auto" w:fill="FFFFFF"/>
        </w:rPr>
        <w:t xml:space="preserve">Statewide Transition Action and Resource Team: </w:t>
      </w:r>
      <w:hyperlink r:id="rId24" w:history="1">
        <w:r w:rsidRPr="005D006C">
          <w:rPr>
            <w:rStyle w:val="Hyperlink"/>
            <w:rFonts w:cstheme="minorHAnsi"/>
            <w:sz w:val="24"/>
            <w:szCs w:val="24"/>
            <w:shd w:val="clear" w:color="auto" w:fill="FFFFFF"/>
          </w:rPr>
          <w:t>https://dwd.wisconsin.gov/dvr/job-seekers/transition/pdf/start-list.pdf</w:t>
        </w:r>
      </w:hyperlink>
    </w:p>
    <w:p w14:paraId="1A51C658" w14:textId="4AD74883" w:rsidR="00893DD2" w:rsidRDefault="00893DD2" w:rsidP="00C6379B">
      <w:pPr>
        <w:pStyle w:val="ListParagraph"/>
        <w:numPr>
          <w:ilvl w:val="0"/>
          <w:numId w:val="1"/>
        </w:numPr>
        <w:spacing w:after="0" w:line="240" w:lineRule="auto"/>
        <w:rPr>
          <w:rFonts w:cstheme="minorHAnsi"/>
          <w:sz w:val="24"/>
          <w:szCs w:val="24"/>
          <w:shd w:val="clear" w:color="auto" w:fill="FFFFFF"/>
        </w:rPr>
      </w:pPr>
      <w:r w:rsidRPr="00893DD2">
        <w:rPr>
          <w:rFonts w:cstheme="minorHAnsi"/>
          <w:sz w:val="24"/>
          <w:szCs w:val="24"/>
          <w:shd w:val="clear" w:color="auto" w:fill="FFFFFF"/>
        </w:rPr>
        <w:t xml:space="preserve">Supported Employment: </w:t>
      </w:r>
      <w:hyperlink r:id="rId25" w:history="1">
        <w:r w:rsidRPr="005D006C">
          <w:rPr>
            <w:rStyle w:val="Hyperlink"/>
            <w:rFonts w:cstheme="minorHAnsi"/>
            <w:sz w:val="24"/>
            <w:szCs w:val="24"/>
            <w:shd w:val="clear" w:color="auto" w:fill="FFFFFF"/>
          </w:rPr>
          <w:t>https://dwd.wisconsin.gov/dvr/policy-guidance/supported-employment/</w:t>
        </w:r>
      </w:hyperlink>
    </w:p>
    <w:p w14:paraId="3572D79B" w14:textId="66B25168" w:rsidR="00EB369E" w:rsidRDefault="00165628" w:rsidP="00C6379B">
      <w:pPr>
        <w:pStyle w:val="ListParagraph"/>
        <w:numPr>
          <w:ilvl w:val="0"/>
          <w:numId w:val="1"/>
        </w:numPr>
        <w:spacing w:after="0" w:line="240" w:lineRule="auto"/>
        <w:rPr>
          <w:rFonts w:cstheme="minorHAnsi"/>
          <w:sz w:val="24"/>
          <w:szCs w:val="24"/>
          <w:shd w:val="clear" w:color="auto" w:fill="FFFFFF"/>
        </w:rPr>
      </w:pPr>
      <w:r>
        <w:rPr>
          <w:rFonts w:cstheme="minorHAnsi"/>
          <w:sz w:val="24"/>
          <w:szCs w:val="24"/>
          <w:shd w:val="clear" w:color="auto" w:fill="FFFFFF"/>
        </w:rPr>
        <w:t xml:space="preserve">Customized Employment: </w:t>
      </w:r>
      <w:hyperlink r:id="rId26" w:history="1">
        <w:r w:rsidRPr="00CE7511">
          <w:rPr>
            <w:rStyle w:val="Hyperlink"/>
            <w:rFonts w:cstheme="minorHAnsi"/>
            <w:sz w:val="24"/>
            <w:szCs w:val="24"/>
            <w:shd w:val="clear" w:color="auto" w:fill="FFFFFF"/>
          </w:rPr>
          <w:t>http://www.letsgettoworkwi.org/wp-content/uploads/2012/10/self_employment_customized_toolkit.pdf</w:t>
        </w:r>
      </w:hyperlink>
    </w:p>
    <w:p w14:paraId="34BFF1C4" w14:textId="661330E5" w:rsidR="00EB369E" w:rsidRPr="00893DD2" w:rsidRDefault="00165628" w:rsidP="00C6379B">
      <w:pPr>
        <w:pStyle w:val="ListParagraph"/>
        <w:numPr>
          <w:ilvl w:val="0"/>
          <w:numId w:val="1"/>
        </w:numPr>
        <w:spacing w:after="0" w:line="240" w:lineRule="auto"/>
        <w:rPr>
          <w:rStyle w:val="Hyperlink"/>
          <w:rFonts w:cstheme="minorHAnsi"/>
          <w:color w:val="auto"/>
          <w:sz w:val="24"/>
          <w:szCs w:val="24"/>
          <w:u w:val="none"/>
          <w:shd w:val="clear" w:color="auto" w:fill="FFFFFF"/>
        </w:rPr>
      </w:pPr>
      <w:r>
        <w:rPr>
          <w:rFonts w:cstheme="minorHAnsi"/>
          <w:sz w:val="24"/>
          <w:szCs w:val="24"/>
          <w:shd w:val="clear" w:color="auto" w:fill="FFFFFF"/>
        </w:rPr>
        <w:t xml:space="preserve">DVR Toolkits: </w:t>
      </w:r>
      <w:hyperlink r:id="rId27" w:history="1">
        <w:r w:rsidRPr="00CE7511">
          <w:rPr>
            <w:rStyle w:val="Hyperlink"/>
            <w:rFonts w:cstheme="minorHAnsi"/>
            <w:sz w:val="24"/>
            <w:szCs w:val="24"/>
            <w:shd w:val="clear" w:color="auto" w:fill="FFFFFF"/>
          </w:rPr>
          <w:t>https://dwd.wisconsin.gov/dvr/policy-guidance/toolkits-guides-manuals/</w:t>
        </w:r>
      </w:hyperlink>
    </w:p>
    <w:p w14:paraId="0947BFD3" w14:textId="35453178" w:rsidR="00893DD2" w:rsidRPr="00C6379B" w:rsidRDefault="00893DD2" w:rsidP="00C6379B">
      <w:pPr>
        <w:pStyle w:val="ListParagraph"/>
        <w:numPr>
          <w:ilvl w:val="0"/>
          <w:numId w:val="1"/>
        </w:numPr>
        <w:spacing w:after="0" w:line="240" w:lineRule="auto"/>
        <w:rPr>
          <w:rStyle w:val="Hyperlink"/>
          <w:rFonts w:cstheme="minorHAnsi"/>
          <w:color w:val="auto"/>
          <w:sz w:val="24"/>
          <w:szCs w:val="24"/>
          <w:u w:val="none"/>
          <w:shd w:val="clear" w:color="auto" w:fill="FFFFFF"/>
        </w:rPr>
      </w:pPr>
      <w:r w:rsidRPr="00893DD2">
        <w:rPr>
          <w:rFonts w:cstheme="minorHAnsi"/>
          <w:sz w:val="24"/>
          <w:szCs w:val="24"/>
          <w:shd w:val="clear" w:color="auto" w:fill="FFFFFF"/>
        </w:rPr>
        <w:t xml:space="preserve">WI Long-Term Care: </w:t>
      </w:r>
      <w:hyperlink r:id="rId28" w:history="1">
        <w:r w:rsidRPr="005D006C">
          <w:rPr>
            <w:rStyle w:val="Hyperlink"/>
            <w:rFonts w:cstheme="minorHAnsi"/>
            <w:sz w:val="24"/>
            <w:szCs w:val="24"/>
            <w:shd w:val="clear" w:color="auto" w:fill="FFFFFF"/>
          </w:rPr>
          <w:t>https://www.dhs.wisconsin.gov/long-term-care-support.htm</w:t>
        </w:r>
      </w:hyperlink>
    </w:p>
    <w:p w14:paraId="3A8798D8" w14:textId="421E03C6" w:rsidR="00C6379B" w:rsidRDefault="00C6379B" w:rsidP="00C6379B">
      <w:pPr>
        <w:pStyle w:val="ListParagraph"/>
        <w:spacing w:after="0" w:line="240" w:lineRule="auto"/>
        <w:rPr>
          <w:rFonts w:cstheme="minorHAnsi"/>
          <w:sz w:val="24"/>
          <w:szCs w:val="24"/>
          <w:shd w:val="clear" w:color="auto" w:fill="FFFFFF"/>
        </w:rPr>
      </w:pPr>
    </w:p>
    <w:p w14:paraId="14838FCF" w14:textId="4ED113CA" w:rsidR="00C6379B" w:rsidRDefault="00C6379B" w:rsidP="00C6379B">
      <w:pPr>
        <w:pStyle w:val="ListParagraph"/>
        <w:spacing w:after="0" w:line="240" w:lineRule="auto"/>
        <w:rPr>
          <w:rFonts w:cstheme="minorHAnsi"/>
          <w:sz w:val="24"/>
          <w:szCs w:val="24"/>
          <w:shd w:val="clear" w:color="auto" w:fill="FFFFFF"/>
        </w:rPr>
      </w:pPr>
      <w:r>
        <w:rPr>
          <w:rFonts w:cstheme="minorHAnsi"/>
          <w:sz w:val="24"/>
          <w:szCs w:val="24"/>
          <w:shd w:val="clear" w:color="auto" w:fill="FFFFFF"/>
        </w:rPr>
        <w:t xml:space="preserve">Lori </w:t>
      </w:r>
      <w:proofErr w:type="spellStart"/>
      <w:r>
        <w:rPr>
          <w:rFonts w:cstheme="minorHAnsi"/>
          <w:sz w:val="24"/>
          <w:szCs w:val="24"/>
          <w:shd w:val="clear" w:color="auto" w:fill="FFFFFF"/>
        </w:rPr>
        <w:t>Mohring</w:t>
      </w:r>
      <w:proofErr w:type="spellEnd"/>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t>A</w:t>
      </w:r>
      <w:bookmarkStart w:id="0" w:name="_GoBack"/>
      <w:bookmarkEnd w:id="0"/>
      <w:r>
        <w:rPr>
          <w:rFonts w:cstheme="minorHAnsi"/>
          <w:sz w:val="24"/>
          <w:szCs w:val="24"/>
          <w:shd w:val="clear" w:color="auto" w:fill="FFFFFF"/>
        </w:rPr>
        <w:t xml:space="preserve">my </w:t>
      </w:r>
      <w:proofErr w:type="spellStart"/>
      <w:r>
        <w:rPr>
          <w:rFonts w:cstheme="minorHAnsi"/>
          <w:sz w:val="24"/>
          <w:szCs w:val="24"/>
          <w:shd w:val="clear" w:color="auto" w:fill="FFFFFF"/>
        </w:rPr>
        <w:t>Grotzke</w:t>
      </w:r>
      <w:proofErr w:type="spellEnd"/>
    </w:p>
    <w:p w14:paraId="3EF5E157" w14:textId="45F10DA4" w:rsidR="00C6379B" w:rsidRDefault="00C6379B" w:rsidP="00C6379B">
      <w:pPr>
        <w:pStyle w:val="ListParagraph"/>
        <w:spacing w:after="0" w:line="240" w:lineRule="auto"/>
        <w:rPr>
          <w:rFonts w:cstheme="minorHAnsi"/>
          <w:sz w:val="24"/>
          <w:szCs w:val="24"/>
          <w:shd w:val="clear" w:color="auto" w:fill="FFFFFF"/>
        </w:rPr>
      </w:pPr>
      <w:r>
        <w:rPr>
          <w:rFonts w:cstheme="minorHAnsi"/>
          <w:sz w:val="24"/>
          <w:szCs w:val="24"/>
          <w:shd w:val="clear" w:color="auto" w:fill="FFFFFF"/>
        </w:rPr>
        <w:t>Vocational Rehabilitation</w:t>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t>Vocational Rehabilitation</w:t>
      </w:r>
    </w:p>
    <w:p w14:paraId="2BF37568" w14:textId="4BA51D93" w:rsidR="00C6379B" w:rsidRDefault="00C6379B" w:rsidP="00C6379B">
      <w:pPr>
        <w:pStyle w:val="ListParagraph"/>
        <w:spacing w:after="0" w:line="240" w:lineRule="auto"/>
        <w:rPr>
          <w:rFonts w:cstheme="minorHAnsi"/>
          <w:sz w:val="24"/>
          <w:szCs w:val="24"/>
          <w:shd w:val="clear" w:color="auto" w:fill="FFFFFF"/>
        </w:rPr>
      </w:pPr>
      <w:r>
        <w:rPr>
          <w:rFonts w:cstheme="minorHAnsi"/>
          <w:sz w:val="24"/>
          <w:szCs w:val="24"/>
          <w:shd w:val="clear" w:color="auto" w:fill="FFFFFF"/>
        </w:rPr>
        <w:t>Counselor for Vernon County</w:t>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t>Director for WDA 9</w:t>
      </w:r>
    </w:p>
    <w:p w14:paraId="3762BF73" w14:textId="1BBEC967" w:rsidR="00C6379B" w:rsidRDefault="00C6379B" w:rsidP="00C6379B">
      <w:pPr>
        <w:pStyle w:val="ListParagraph"/>
        <w:spacing w:after="0" w:line="240" w:lineRule="auto"/>
        <w:rPr>
          <w:rFonts w:cstheme="minorHAnsi"/>
          <w:sz w:val="24"/>
          <w:szCs w:val="24"/>
          <w:shd w:val="clear" w:color="auto" w:fill="FFFFFF"/>
        </w:rPr>
      </w:pPr>
      <w:hyperlink r:id="rId29" w:history="1">
        <w:r w:rsidRPr="00495FB9">
          <w:rPr>
            <w:rStyle w:val="Hyperlink"/>
            <w:rFonts w:cstheme="minorHAnsi"/>
            <w:sz w:val="24"/>
            <w:szCs w:val="24"/>
            <w:shd w:val="clear" w:color="auto" w:fill="FFFFFF"/>
          </w:rPr>
          <w:t>Lori.Morhing@dwd.Wisconsin.gov</w:t>
        </w:r>
      </w:hyperlink>
      <w:r>
        <w:rPr>
          <w:rFonts w:cstheme="minorHAnsi"/>
          <w:sz w:val="24"/>
          <w:szCs w:val="24"/>
          <w:shd w:val="clear" w:color="auto" w:fill="FFFFFF"/>
        </w:rPr>
        <w:tab/>
      </w:r>
      <w:r>
        <w:rPr>
          <w:rFonts w:cstheme="minorHAnsi"/>
          <w:sz w:val="24"/>
          <w:szCs w:val="24"/>
          <w:shd w:val="clear" w:color="auto" w:fill="FFFFFF"/>
        </w:rPr>
        <w:tab/>
      </w:r>
      <w:hyperlink r:id="rId30" w:history="1">
        <w:r w:rsidRPr="00495FB9">
          <w:rPr>
            <w:rStyle w:val="Hyperlink"/>
            <w:rFonts w:cstheme="minorHAnsi"/>
            <w:sz w:val="24"/>
            <w:szCs w:val="24"/>
            <w:shd w:val="clear" w:color="auto" w:fill="FFFFFF"/>
          </w:rPr>
          <w:t>Amy.Grotzke@dwd.Wisconsin.gov</w:t>
        </w:r>
      </w:hyperlink>
    </w:p>
    <w:p w14:paraId="699551A1" w14:textId="5FA4E86D" w:rsidR="00C6379B" w:rsidRDefault="00C6379B" w:rsidP="00C6379B">
      <w:pPr>
        <w:pStyle w:val="ListParagraph"/>
        <w:spacing w:after="0" w:line="240" w:lineRule="auto"/>
        <w:rPr>
          <w:rFonts w:cstheme="minorHAnsi"/>
          <w:sz w:val="24"/>
          <w:szCs w:val="24"/>
          <w:shd w:val="clear" w:color="auto" w:fill="FFFFFF"/>
        </w:rPr>
      </w:pPr>
      <w:r>
        <w:rPr>
          <w:rFonts w:cstheme="minorHAnsi"/>
          <w:sz w:val="24"/>
          <w:szCs w:val="24"/>
          <w:shd w:val="clear" w:color="auto" w:fill="FFFFFF"/>
        </w:rPr>
        <w:t>608-405-4055</w:t>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t>608-405-4113</w:t>
      </w:r>
    </w:p>
    <w:sectPr w:rsidR="00C6379B">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4533" w14:textId="77777777" w:rsidR="004C3C45" w:rsidRDefault="004C3C45" w:rsidP="004C3C45">
      <w:pPr>
        <w:spacing w:after="0" w:line="240" w:lineRule="auto"/>
      </w:pPr>
      <w:r>
        <w:separator/>
      </w:r>
    </w:p>
  </w:endnote>
  <w:endnote w:type="continuationSeparator" w:id="0">
    <w:p w14:paraId="2E5BFBFC" w14:textId="77777777" w:rsidR="004C3C45" w:rsidRDefault="004C3C45"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B468B" w14:textId="77777777" w:rsidR="00BF7737" w:rsidRDefault="00BF77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C52D5" w14:textId="77777777" w:rsidR="00BF7737" w:rsidRDefault="00BF77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4E0A0" w14:textId="77777777" w:rsidR="00BF7737" w:rsidRDefault="00BF7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1B187" w14:textId="77777777" w:rsidR="004C3C45" w:rsidRDefault="004C3C45" w:rsidP="004C3C45">
      <w:pPr>
        <w:spacing w:after="0" w:line="240" w:lineRule="auto"/>
      </w:pPr>
      <w:r>
        <w:separator/>
      </w:r>
    </w:p>
  </w:footnote>
  <w:footnote w:type="continuationSeparator" w:id="0">
    <w:p w14:paraId="744F5FBA" w14:textId="77777777" w:rsidR="004C3C45" w:rsidRDefault="004C3C45"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0C023" w14:textId="77777777" w:rsidR="00BF7737" w:rsidRDefault="00BF7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77777777" w:rsidR="004C3C45" w:rsidRDefault="004C3C45">
    <w:pPr>
      <w:pStyle w:val="Header"/>
    </w:pPr>
    <w:r>
      <w:t>Transition Talks Tuesday</w:t>
    </w:r>
  </w:p>
  <w:p w14:paraId="7361C5FD" w14:textId="47E3D4DC" w:rsidR="0002091E" w:rsidRDefault="00333E92">
    <w:pPr>
      <w:pStyle w:val="Header"/>
    </w:pPr>
    <w:r>
      <w:t>Ready to Work: Finding and Keeping Integrated Employment</w:t>
    </w:r>
  </w:p>
  <w:p w14:paraId="34F25CDF" w14:textId="3E91187C" w:rsidR="004C3C45" w:rsidRDefault="00BF7737">
    <w:pPr>
      <w:pStyle w:val="Header"/>
    </w:pPr>
    <w:r>
      <w:t>April 4, 2023</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80B16" w14:textId="77777777" w:rsidR="00BF7737" w:rsidRDefault="00BF7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303FA"/>
    <w:rsid w:val="00165628"/>
    <w:rsid w:val="00181A38"/>
    <w:rsid w:val="001B11C3"/>
    <w:rsid w:val="002B0359"/>
    <w:rsid w:val="00333E92"/>
    <w:rsid w:val="00395651"/>
    <w:rsid w:val="004C3C45"/>
    <w:rsid w:val="004F61E6"/>
    <w:rsid w:val="00642459"/>
    <w:rsid w:val="006F73AD"/>
    <w:rsid w:val="0076510F"/>
    <w:rsid w:val="00840437"/>
    <w:rsid w:val="00893DD2"/>
    <w:rsid w:val="008D49D2"/>
    <w:rsid w:val="00945CB4"/>
    <w:rsid w:val="009D0436"/>
    <w:rsid w:val="00A62246"/>
    <w:rsid w:val="00BC35ED"/>
    <w:rsid w:val="00BF7737"/>
    <w:rsid w:val="00C6379B"/>
    <w:rsid w:val="00D477BC"/>
    <w:rsid w:val="00E37C0D"/>
    <w:rsid w:val="00EB369E"/>
    <w:rsid w:val="00FF0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character" w:styleId="FollowedHyperlink">
    <w:name w:val="FollowedHyperlink"/>
    <w:basedOn w:val="DefaultParagraphFont"/>
    <w:uiPriority w:val="99"/>
    <w:semiHidden/>
    <w:unhideWhenUsed/>
    <w:rsid w:val="00893DD2"/>
    <w:rPr>
      <w:color w:val="954F72" w:themeColor="followedHyperlink"/>
      <w:u w:val="single"/>
    </w:rPr>
  </w:style>
  <w:style w:type="paragraph" w:styleId="NormalWeb">
    <w:name w:val="Normal (Web)"/>
    <w:basedOn w:val="Normal"/>
    <w:uiPriority w:val="99"/>
    <w:semiHidden/>
    <w:unhideWhenUsed/>
    <w:rsid w:val="00C6379B"/>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wd.wisconsin.gov/dvr/" TargetMode="External"/><Relationship Id="rId18" Type="http://schemas.openxmlformats.org/officeDocument/2006/relationships/hyperlink" Target="https://dwd.wisconsin.gov/dvr/job-seekers/transition/transition-students.htm" TargetMode="External"/><Relationship Id="rId26" Type="http://schemas.openxmlformats.org/officeDocument/2006/relationships/hyperlink" Target="http://www.letsgettoworkwi.org/wp-content/uploads/2012/10/self_employment_customized_toolkit.pdf" TargetMode="External"/><Relationship Id="rId21" Type="http://schemas.openxmlformats.org/officeDocument/2006/relationships/hyperlink" Target="https://dwd.wisconsin.gov/det/jobseeker.htm"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cyshcn.waisman.wisc.edu/transition-talks-tuesdays-vernon-and-crawford-counties/" TargetMode="External"/><Relationship Id="rId17" Type="http://schemas.openxmlformats.org/officeDocument/2006/relationships/hyperlink" Target="https://www.witransition.com/faq.html" TargetMode="External"/><Relationship Id="rId25" Type="http://schemas.openxmlformats.org/officeDocument/2006/relationships/hyperlink" Target="https://dwd.wisconsin.gov/dvr/policy-guidance/supported-employment/"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wd.wisconsin.gov/dvr/about/top10.htm" TargetMode="External"/><Relationship Id="rId20" Type="http://schemas.openxmlformats.org/officeDocument/2006/relationships/hyperlink" Target="https://dwd.wisconsin.gov/dvr/partners/agreements/wioa-school-dvr-partnerships.htm" TargetMode="External"/><Relationship Id="rId29" Type="http://schemas.openxmlformats.org/officeDocument/2006/relationships/hyperlink" Target="mailto:Lori.Morhing@dwd.Wisconsin.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dwd.wisconsin.gov/dvr/job-seekers/transition/pdf/start-list.pdf"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daneadrc.org/" TargetMode="External"/><Relationship Id="rId23" Type="http://schemas.openxmlformats.org/officeDocument/2006/relationships/hyperlink" Target="https://dwd.wisconsin.gov/dvr/job-seekers/transition/pdf/school-liaisons.pdf" TargetMode="External"/><Relationship Id="rId28" Type="http://schemas.openxmlformats.org/officeDocument/2006/relationships/hyperlink" Target="https://www.dhs.wisconsin.gov/long-term-care-support.htm" TargetMode="External"/><Relationship Id="rId36" Type="http://schemas.openxmlformats.org/officeDocument/2006/relationships/footer" Target="footer3.xml"/><Relationship Id="rId10" Type="http://schemas.openxmlformats.org/officeDocument/2006/relationships/hyperlink" Target="https://uwmadison.co1.qualtrics.com/jfe/form/SV_2lsBMyfdpRUTG6O" TargetMode="External"/><Relationship Id="rId19" Type="http://schemas.openxmlformats.org/officeDocument/2006/relationships/hyperlink" Target="https://dwd.wisconsin.gov/dvr/job-seekers/transition/"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wd.wisconsin.gov/dvr/about/locations.htm" TargetMode="External"/><Relationship Id="rId22" Type="http://schemas.openxmlformats.org/officeDocument/2006/relationships/hyperlink" Target="https://dwd.wisconsin.gov/dvr/service-providers/tech-specs/stptb.htm" TargetMode="External"/><Relationship Id="rId27" Type="http://schemas.openxmlformats.org/officeDocument/2006/relationships/hyperlink" Target="https://dwd.wisconsin.gov/dvr/policy-guidance/toolkits-guides-manuals/" TargetMode="External"/><Relationship Id="rId30" Type="http://schemas.openxmlformats.org/officeDocument/2006/relationships/hyperlink" Target="mailto:Amy.Grotzke@dwd.Wisconsin.gov" TargetMode="External"/><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www.w3.org/XML/1998/namespace"/>
    <ds:schemaRef ds:uri="http://purl.org/dc/elements/1.1/"/>
    <ds:schemaRef ds:uri="http://schemas.microsoft.com/office/infopath/2007/PartnerControls"/>
    <ds:schemaRef ds:uri="http://purl.org/dc/dcmitype/"/>
    <ds:schemaRef ds:uri="http://purl.org/dc/terms/"/>
    <ds:schemaRef ds:uri="http://schemas.microsoft.com/office/2006/documentManagement/types"/>
    <ds:schemaRef ds:uri="http://schemas.openxmlformats.org/package/2006/metadata/core-properties"/>
    <ds:schemaRef ds:uri="e2828214-149a-4246-ad12-618fc754b7f2"/>
    <ds:schemaRef ds:uri="f0506f70-949c-482f-9073-a4a460158a40"/>
    <ds:schemaRef ds:uri="http://schemas.microsoft.com/office/2006/metadata/properties"/>
  </ds:schemaRefs>
</ds:datastoreItem>
</file>

<file path=customXml/itemProps3.xml><?xml version="1.0" encoding="utf-8"?>
<ds:datastoreItem xmlns:ds="http://schemas.openxmlformats.org/officeDocument/2006/customXml" ds:itemID="{C219C6E2-0BCB-49F7-9308-DF0B4E2E0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cp:lastPrinted>2021-02-10T14:38:00Z</cp:lastPrinted>
  <dcterms:created xsi:type="dcterms:W3CDTF">2023-04-04T22:54:00Z</dcterms:created>
  <dcterms:modified xsi:type="dcterms:W3CDTF">2023-04-05T18:09:00Z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