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AA217" w14:textId="77777777" w:rsidR="0070149B" w:rsidRDefault="0070149B"/>
    <w:p w14:paraId="4F180FBB" w14:textId="77777777" w:rsidR="00331AA1" w:rsidRPr="00331AA1" w:rsidRDefault="00331AA1" w:rsidP="00331AA1">
      <w:pPr>
        <w:spacing w:beforeAutospacing="1" w:after="0" w:afterAutospacing="1" w:line="240" w:lineRule="auto"/>
        <w:textAlignment w:val="baseline"/>
        <w:outlineLvl w:val="1"/>
        <w:rPr>
          <w:rFonts w:ascii="var(--uwDisplayFont)" w:eastAsia="Times New Roman" w:hAnsi="var(--uwDisplayFont)" w:cs="Times New Roman"/>
          <w:b/>
          <w:bCs/>
          <w:color w:val="333333"/>
          <w:sz w:val="36"/>
          <w:szCs w:val="36"/>
        </w:rPr>
      </w:pPr>
      <w:bookmarkStart w:id="0" w:name="_GoBack"/>
      <w:r w:rsidRPr="00331AA1">
        <w:rPr>
          <w:rFonts w:ascii="inherit" w:eastAsia="Times New Roman" w:hAnsi="inherit" w:cs="Times New Roman"/>
          <w:b/>
          <w:bCs/>
          <w:color w:val="333333"/>
          <w:sz w:val="42"/>
          <w:szCs w:val="42"/>
          <w:bdr w:val="none" w:sz="0" w:space="0" w:color="auto" w:frame="1"/>
        </w:rPr>
        <w:t>An Introduction to Autism Mental Health and Well-Being</w:t>
      </w:r>
    </w:p>
    <w:p w14:paraId="0C075A0C" w14:textId="77777777" w:rsidR="00331AA1" w:rsidRPr="00331AA1" w:rsidRDefault="00331AA1" w:rsidP="00331AA1">
      <w:pPr>
        <w:spacing w:after="0" w:line="240" w:lineRule="auto"/>
        <w:textAlignment w:val="baseline"/>
        <w:rPr>
          <w:rFonts w:eastAsia="Times New Roman" w:cstheme="minorHAnsi"/>
          <w:color w:val="333333"/>
        </w:rPr>
      </w:pPr>
      <w:r w:rsidRPr="00331AA1">
        <w:rPr>
          <w:rFonts w:eastAsia="Times New Roman" w:cstheme="minorHAnsi"/>
          <w:color w:val="333333"/>
        </w:rPr>
        <w:t xml:space="preserve">Mental health and wellness </w:t>
      </w:r>
      <w:proofErr w:type="gramStart"/>
      <w:r w:rsidRPr="00331AA1">
        <w:rPr>
          <w:rFonts w:eastAsia="Times New Roman" w:cstheme="minorHAnsi"/>
          <w:color w:val="333333"/>
        </w:rPr>
        <w:t>is</w:t>
      </w:r>
      <w:proofErr w:type="gramEnd"/>
      <w:r w:rsidRPr="00331AA1">
        <w:rPr>
          <w:rFonts w:eastAsia="Times New Roman" w:cstheme="minorHAnsi"/>
          <w:color w:val="333333"/>
        </w:rPr>
        <w:t xml:space="preserve"> important for all people. To support mental health and wellness for people with an autism diagnosis, it is important to understand their particular style of thinking and the way their brain handles information along with the impact of both environmental and other types of trauma. This conversation will introduce people to a 3-part series available from Autism Society of Greater Wisconsin. We will be joined by Judy Endow and Sharon Hammer. Judy Endow, LCSW, author and international speaker on a variety of autism-related topics, has written numerous articles and books, including award winners: Learning the Hidden Curriculum: The Odyssey of One Autistic Adult and Paper Words and Discovering and Living with My Autism. Sharon Hammer, MS, LPC is a Mental Health and Educational Consultant and a Licensed Professional Counselor. She has over 20-years of experience working with children and individuals on the autism spectrum and their families. Sharon is a partner at Imagine a Child’s Capacity. Part of </w:t>
      </w:r>
      <w:hyperlink r:id="rId9" w:tgtFrame="_blank" w:history="1">
        <w:r w:rsidRPr="00331AA1">
          <w:rPr>
            <w:rFonts w:eastAsia="Times New Roman" w:cstheme="minorHAnsi"/>
            <w:color w:val="002084"/>
            <w:u w:val="single"/>
            <w:bdr w:val="none" w:sz="0" w:space="0" w:color="auto" w:frame="1"/>
          </w:rPr>
          <w:t>Conversations on Showing Up for Kids!</w:t>
        </w:r>
      </w:hyperlink>
    </w:p>
    <w:p w14:paraId="79E19F40" w14:textId="77777777" w:rsidR="0034367E" w:rsidRPr="0034367E" w:rsidRDefault="0034367E" w:rsidP="0034367E">
      <w:pPr>
        <w:spacing w:after="0" w:line="240" w:lineRule="auto"/>
        <w:textAlignment w:val="baseline"/>
        <w:rPr>
          <w:rFonts w:eastAsia="Times New Roman" w:cstheme="minorHAnsi"/>
          <w:color w:val="333333"/>
          <w:sz w:val="24"/>
          <w:szCs w:val="24"/>
        </w:rPr>
      </w:pPr>
    </w:p>
    <w:p w14:paraId="5FA75FEC" w14:textId="77777777"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After you watch the video, please take a short feedback survey: </w:t>
      </w:r>
      <w:hyperlink r:id="rId10" w:history="1">
        <w:r w:rsidRPr="0034367E">
          <w:rPr>
            <w:rStyle w:val="Hyperlink"/>
            <w:rFonts w:cstheme="minorHAnsi"/>
            <w:sz w:val="23"/>
            <w:szCs w:val="23"/>
            <w:shd w:val="clear" w:color="auto" w:fill="FFFFFF"/>
          </w:rPr>
          <w:t>https://uwmadison.co1.qualtrics.com/jfe/form/SV_6suJikemvMijc7c</w:t>
        </w:r>
      </w:hyperlink>
    </w:p>
    <w:p w14:paraId="3317BC5F" w14:textId="77777777"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Part of Conversations on Showing Up for Kids! </w:t>
      </w:r>
      <w:hyperlink r:id="rId11" w:history="1">
        <w:r w:rsidRPr="0034367E">
          <w:rPr>
            <w:rStyle w:val="Hyperlink"/>
            <w:rFonts w:cstheme="minorHAnsi"/>
            <w:sz w:val="23"/>
            <w:szCs w:val="23"/>
            <w:shd w:val="clear" w:color="auto" w:fill="FFFFFF"/>
          </w:rPr>
          <w:t>https://cyshcn.waisman.wisc.edu/conversations-on-showing-up-for-kids/</w:t>
        </w:r>
      </w:hyperlink>
    </w:p>
    <w:p w14:paraId="30A267F9" w14:textId="77777777" w:rsidR="0034367E" w:rsidRPr="0034367E" w:rsidRDefault="0034367E" w:rsidP="0034367E">
      <w:pPr>
        <w:rPr>
          <w:rStyle w:val="Hyperlink"/>
          <w:rFonts w:cstheme="minorHAnsi"/>
          <w:sz w:val="23"/>
          <w:szCs w:val="23"/>
          <w:shd w:val="clear" w:color="auto" w:fill="FFFFFF"/>
        </w:rPr>
      </w:pPr>
      <w:r w:rsidRPr="0034367E">
        <w:rPr>
          <w:rFonts w:cstheme="minorHAnsi"/>
          <w:color w:val="0D0D0D"/>
          <w:sz w:val="23"/>
          <w:szCs w:val="23"/>
          <w:shd w:val="clear" w:color="auto" w:fill="FFFFFF"/>
        </w:rPr>
        <w:t xml:space="preserve">Southern Regional Center for Children and Youth with Special Health Care Needs: </w:t>
      </w:r>
      <w:hyperlink r:id="rId12" w:history="1">
        <w:r w:rsidRPr="0034367E">
          <w:rPr>
            <w:rStyle w:val="Hyperlink"/>
            <w:rFonts w:cstheme="minorHAnsi"/>
            <w:sz w:val="23"/>
            <w:szCs w:val="23"/>
            <w:shd w:val="clear" w:color="auto" w:fill="FFFFFF"/>
          </w:rPr>
          <w:t>https://cyshcn.waisman.wisc.edu/</w:t>
        </w:r>
      </w:hyperlink>
    </w:p>
    <w:p w14:paraId="76AA2476" w14:textId="1A389ABC" w:rsidR="00331AA1" w:rsidRDefault="00331AA1" w:rsidP="0034367E">
      <w:pPr>
        <w:rPr>
          <w:rFonts w:cstheme="minorHAnsi"/>
          <w:color w:val="0D0D0D"/>
          <w:sz w:val="23"/>
          <w:szCs w:val="23"/>
          <w:shd w:val="clear" w:color="auto" w:fill="FFFFFF"/>
        </w:rPr>
      </w:pPr>
      <w:r>
        <w:rPr>
          <w:rFonts w:cstheme="minorHAnsi"/>
          <w:color w:val="0D0D0D"/>
          <w:sz w:val="23"/>
          <w:szCs w:val="23"/>
          <w:shd w:val="clear" w:color="auto" w:fill="FFFFFF"/>
        </w:rPr>
        <w:t xml:space="preserve">Autistic Mental Health and Wellbeing – online course from Autism Society of Greater Wisconsin: </w:t>
      </w:r>
      <w:hyperlink r:id="rId13" w:history="1">
        <w:r w:rsidRPr="006E4F01">
          <w:rPr>
            <w:rStyle w:val="Hyperlink"/>
            <w:rFonts w:cstheme="minorHAnsi"/>
            <w:sz w:val="23"/>
            <w:szCs w:val="23"/>
            <w:shd w:val="clear" w:color="auto" w:fill="FFFFFF"/>
          </w:rPr>
          <w:t>https://www.autismgreaterwi.org/autistic-mental-health-well-being/</w:t>
        </w:r>
      </w:hyperlink>
    </w:p>
    <w:p w14:paraId="01FB4ABB" w14:textId="0CC5E9F9" w:rsidR="00331AA1" w:rsidRDefault="00331AA1" w:rsidP="0034367E">
      <w:pPr>
        <w:rPr>
          <w:rFonts w:cstheme="minorHAnsi"/>
          <w:color w:val="0D0D0D"/>
          <w:sz w:val="23"/>
          <w:szCs w:val="23"/>
          <w:shd w:val="clear" w:color="auto" w:fill="FFFFFF"/>
        </w:rPr>
      </w:pPr>
      <w:r>
        <w:rPr>
          <w:rFonts w:cstheme="minorHAnsi"/>
          <w:color w:val="0D0D0D"/>
          <w:sz w:val="23"/>
          <w:szCs w:val="23"/>
          <w:shd w:val="clear" w:color="auto" w:fill="FFFFFF"/>
        </w:rPr>
        <w:t xml:space="preserve">Mental Health Therapy with the Autistic Client: </w:t>
      </w:r>
      <w:hyperlink r:id="rId14" w:history="1">
        <w:r w:rsidRPr="006E4F01">
          <w:rPr>
            <w:rStyle w:val="Hyperlink"/>
            <w:rFonts w:cstheme="minorHAnsi"/>
            <w:sz w:val="23"/>
            <w:szCs w:val="23"/>
            <w:shd w:val="clear" w:color="auto" w:fill="FFFFFF"/>
          </w:rPr>
          <w:t>https://www.autismgreaterwi.org/mental-health-therapy-with-the-autistic-client/</w:t>
        </w:r>
      </w:hyperlink>
    </w:p>
    <w:p w14:paraId="69E49BBF" w14:textId="5CDA84CA" w:rsidR="00331AA1" w:rsidRDefault="00331AA1" w:rsidP="0034367E">
      <w:pPr>
        <w:rPr>
          <w:rFonts w:cstheme="minorHAnsi"/>
          <w:color w:val="0D0D0D"/>
          <w:sz w:val="23"/>
          <w:szCs w:val="23"/>
          <w:shd w:val="clear" w:color="auto" w:fill="FFFFFF"/>
        </w:rPr>
      </w:pPr>
      <w:r>
        <w:rPr>
          <w:rFonts w:cstheme="minorHAnsi"/>
          <w:color w:val="0D0D0D"/>
          <w:sz w:val="23"/>
          <w:szCs w:val="23"/>
          <w:shd w:val="clear" w:color="auto" w:fill="FFFFFF"/>
        </w:rPr>
        <w:t xml:space="preserve">Email Kirsten Cooper at </w:t>
      </w:r>
      <w:hyperlink r:id="rId15" w:history="1">
        <w:r w:rsidRPr="006E4F01">
          <w:rPr>
            <w:rStyle w:val="Hyperlink"/>
            <w:rFonts w:cstheme="minorHAnsi"/>
            <w:sz w:val="23"/>
            <w:szCs w:val="23"/>
            <w:shd w:val="clear" w:color="auto" w:fill="FFFFFF"/>
          </w:rPr>
          <w:t>kcooper@autismgreaterwi.org</w:t>
        </w:r>
      </w:hyperlink>
      <w:r>
        <w:rPr>
          <w:rFonts w:cstheme="minorHAnsi"/>
          <w:color w:val="0D0D0D"/>
          <w:sz w:val="23"/>
          <w:szCs w:val="23"/>
          <w:shd w:val="clear" w:color="auto" w:fill="FFFFFF"/>
        </w:rPr>
        <w:t xml:space="preserve"> to get on the list to receive a scholarship for the Mental Health Therapy with the Autistic Client in 2023</w:t>
      </w:r>
    </w:p>
    <w:p w14:paraId="617B7EAA" w14:textId="7845BF52"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Learn more about Autism and Mental Health at 2023 Autism Acceptance Month Conversations: </w:t>
      </w:r>
      <w:hyperlink r:id="rId16" w:history="1">
        <w:r w:rsidRPr="0034367E">
          <w:rPr>
            <w:rStyle w:val="Hyperlink"/>
            <w:rFonts w:cstheme="minorHAnsi"/>
            <w:sz w:val="23"/>
            <w:szCs w:val="23"/>
            <w:shd w:val="clear" w:color="auto" w:fill="FFFFFF"/>
          </w:rPr>
          <w:t>https://cyshcn.waisman.wisc.edu/autism-acceptance-month-2023/</w:t>
        </w:r>
      </w:hyperlink>
    </w:p>
    <w:p w14:paraId="7AB0E0D8" w14:textId="7941A445" w:rsidR="00331AA1" w:rsidRDefault="00331AA1" w:rsidP="0034367E">
      <w:pPr>
        <w:rPr>
          <w:rFonts w:cstheme="minorHAnsi"/>
          <w:color w:val="0D0D0D"/>
          <w:sz w:val="23"/>
          <w:szCs w:val="23"/>
          <w:shd w:val="clear" w:color="auto" w:fill="FFFFFF"/>
        </w:rPr>
      </w:pPr>
      <w:r w:rsidRPr="00331AA1">
        <w:rPr>
          <w:rFonts w:cstheme="minorHAnsi"/>
          <w:color w:val="0D0D0D"/>
          <w:sz w:val="23"/>
          <w:szCs w:val="23"/>
          <w:shd w:val="clear" w:color="auto" w:fill="FFFFFF"/>
        </w:rPr>
        <w:t>An Introduction to Autism Mental Health and Well-</w:t>
      </w:r>
      <w:proofErr w:type="gramStart"/>
      <w:r w:rsidRPr="00331AA1">
        <w:rPr>
          <w:rFonts w:cstheme="minorHAnsi"/>
          <w:color w:val="0D0D0D"/>
          <w:sz w:val="23"/>
          <w:szCs w:val="23"/>
          <w:shd w:val="clear" w:color="auto" w:fill="FFFFFF"/>
        </w:rPr>
        <w:t>Being</w:t>
      </w:r>
      <w:r>
        <w:rPr>
          <w:rFonts w:cstheme="minorHAnsi"/>
          <w:color w:val="0D0D0D"/>
          <w:sz w:val="23"/>
          <w:szCs w:val="23"/>
          <w:shd w:val="clear" w:color="auto" w:fill="FFFFFF"/>
        </w:rPr>
        <w:t xml:space="preserve">  Recording</w:t>
      </w:r>
      <w:proofErr w:type="gramEnd"/>
    </w:p>
    <w:p w14:paraId="1927BA94" w14:textId="616BABF6" w:rsidR="00331AA1" w:rsidRPr="00331AA1" w:rsidRDefault="00331AA1" w:rsidP="0034367E">
      <w:pPr>
        <w:rPr>
          <w:rFonts w:cstheme="minorHAnsi"/>
          <w:color w:val="0D0D0D"/>
          <w:shd w:val="clear" w:color="auto" w:fill="FFFFFF"/>
        </w:rPr>
      </w:pPr>
      <w:r>
        <w:rPr>
          <w:rFonts w:cstheme="minorHAnsi"/>
          <w:color w:val="0D0D0D"/>
          <w:sz w:val="23"/>
          <w:szCs w:val="23"/>
          <w:shd w:val="clear" w:color="auto" w:fill="FFFFFF"/>
        </w:rPr>
        <w:t xml:space="preserve">Autism and Anxiety-Help!  </w:t>
      </w:r>
      <w:hyperlink r:id="rId17" w:tgtFrame="_blank" w:history="1">
        <w:r w:rsidRPr="00331AA1">
          <w:rPr>
            <w:rFonts w:cstheme="minorHAnsi"/>
            <w:color w:val="001C72"/>
            <w:u w:val="single"/>
            <w:bdr w:val="none" w:sz="0" w:space="0" w:color="auto" w:frame="1"/>
            <w:shd w:val="clear" w:color="auto" w:fill="FFFFFF"/>
          </w:rPr>
          <w:t>Recording</w:t>
        </w:r>
      </w:hyperlink>
      <w:r w:rsidRPr="00331AA1">
        <w:rPr>
          <w:rFonts w:cstheme="minorHAnsi"/>
          <w:color w:val="333333"/>
          <w:shd w:val="clear" w:color="auto" w:fill="FFFFFF"/>
        </w:rPr>
        <w:t>   </w:t>
      </w:r>
      <w:hyperlink r:id="rId18" w:tgtFrame="_blank" w:history="1">
        <w:r w:rsidRPr="00331AA1">
          <w:rPr>
            <w:rFonts w:cstheme="minorHAnsi"/>
            <w:color w:val="002084"/>
            <w:u w:val="single"/>
            <w:bdr w:val="none" w:sz="0" w:space="0" w:color="auto" w:frame="1"/>
            <w:shd w:val="clear" w:color="auto" w:fill="FFFFFF"/>
          </w:rPr>
          <w:t>Resource Sheet</w:t>
        </w:r>
      </w:hyperlink>
    </w:p>
    <w:p w14:paraId="59B73D56" w14:textId="204F316C" w:rsidR="0034367E" w:rsidRDefault="0034367E" w:rsidP="0034367E">
      <w:pPr>
        <w:rPr>
          <w:rFonts w:cstheme="minorHAnsi"/>
        </w:rPr>
      </w:pPr>
      <w:r>
        <w:rPr>
          <w:rFonts w:cstheme="minorHAnsi"/>
          <w:color w:val="0D0D0D"/>
          <w:sz w:val="23"/>
          <w:szCs w:val="23"/>
          <w:shd w:val="clear" w:color="auto" w:fill="FFFFFF"/>
        </w:rPr>
        <w:t xml:space="preserve">Lisa Morgan’s Presentation: </w:t>
      </w:r>
      <w:r w:rsidRPr="0034367E">
        <w:t>Risk Factors, Warning Signs, Crisis Supports and Suicide Prevention for the Autism Community</w:t>
      </w:r>
      <w:r>
        <w:t xml:space="preserve">   </w:t>
      </w:r>
      <w:hyperlink r:id="rId19" w:tgtFrame="_blank" w:history="1">
        <w:r w:rsidRPr="0034367E">
          <w:rPr>
            <w:rFonts w:cstheme="minorHAnsi"/>
            <w:color w:val="001C72"/>
            <w:u w:val="single"/>
            <w:bdr w:val="none" w:sz="0" w:space="0" w:color="auto" w:frame="1"/>
            <w:shd w:val="clear" w:color="auto" w:fill="F7F7F7"/>
          </w:rPr>
          <w:t>Recording</w:t>
        </w:r>
      </w:hyperlink>
      <w:r w:rsidRPr="0034367E">
        <w:rPr>
          <w:rFonts w:cstheme="minorHAnsi"/>
          <w:color w:val="333333"/>
          <w:shd w:val="clear" w:color="auto" w:fill="F7F7F7"/>
        </w:rPr>
        <w:t>   </w:t>
      </w:r>
      <w:hyperlink r:id="rId20" w:tgtFrame="_blank" w:history="1">
        <w:r w:rsidRPr="0034367E">
          <w:rPr>
            <w:rFonts w:cstheme="minorHAnsi"/>
            <w:color w:val="002084"/>
            <w:u w:val="single"/>
            <w:bdr w:val="none" w:sz="0" w:space="0" w:color="auto" w:frame="1"/>
            <w:shd w:val="clear" w:color="auto" w:fill="F7F7F7"/>
          </w:rPr>
          <w:t>Resource Sheet</w:t>
        </w:r>
      </w:hyperlink>
    </w:p>
    <w:p w14:paraId="65B8F690" w14:textId="77777777" w:rsidR="0034367E" w:rsidRPr="0034367E" w:rsidRDefault="0034367E" w:rsidP="0034367E">
      <w:pPr>
        <w:rPr>
          <w:rFonts w:cstheme="minorHAnsi"/>
          <w:color w:val="0D0D0D"/>
          <w:sz w:val="23"/>
          <w:szCs w:val="23"/>
          <w:shd w:val="clear" w:color="auto" w:fill="FFFFFF"/>
        </w:rPr>
      </w:pPr>
      <w:r w:rsidRPr="0034367E">
        <w:rPr>
          <w:rFonts w:cstheme="minorHAnsi"/>
          <w:color w:val="0D0D0D"/>
          <w:sz w:val="23"/>
          <w:szCs w:val="23"/>
          <w:shd w:val="clear" w:color="auto" w:fill="FFFFFF"/>
        </w:rPr>
        <w:t xml:space="preserve">Connecting the Dots . . . How Diagnosis Impacts Mental Health  </w:t>
      </w:r>
      <w:hyperlink r:id="rId21" w:tgtFrame="_blank" w:history="1">
        <w:r w:rsidRPr="0034367E">
          <w:rPr>
            <w:rFonts w:cstheme="minorHAnsi"/>
            <w:color w:val="001C72"/>
            <w:u w:val="single"/>
            <w:bdr w:val="none" w:sz="0" w:space="0" w:color="auto" w:frame="1"/>
            <w:shd w:val="clear" w:color="auto" w:fill="F7F7F7"/>
          </w:rPr>
          <w:t>Recording</w:t>
        </w:r>
      </w:hyperlink>
      <w:r w:rsidRPr="0034367E">
        <w:rPr>
          <w:rFonts w:cstheme="minorHAnsi"/>
          <w:color w:val="333333"/>
          <w:shd w:val="clear" w:color="auto" w:fill="F7F7F7"/>
        </w:rPr>
        <w:t>  </w:t>
      </w:r>
      <w:hyperlink r:id="rId22" w:tgtFrame="_blank" w:history="1">
        <w:r w:rsidRPr="0034367E">
          <w:rPr>
            <w:rFonts w:cstheme="minorHAnsi"/>
            <w:color w:val="002084"/>
            <w:u w:val="single"/>
            <w:bdr w:val="none" w:sz="0" w:space="0" w:color="auto" w:frame="1"/>
            <w:shd w:val="clear" w:color="auto" w:fill="F7F7F7"/>
          </w:rPr>
          <w:t>Resource Sheet</w:t>
        </w:r>
      </w:hyperlink>
    </w:p>
    <w:p w14:paraId="03D7E8DA" w14:textId="77777777" w:rsidR="0034367E" w:rsidRDefault="0034367E">
      <w:pPr>
        <w:rPr>
          <w:rFonts w:cstheme="minorHAnsi"/>
        </w:rPr>
      </w:pPr>
      <w:r w:rsidRPr="0034367E">
        <w:t>Dignity Versus Internalized Shame</w:t>
      </w:r>
      <w:r>
        <w:t xml:space="preserve">   </w:t>
      </w:r>
      <w:hyperlink r:id="rId23" w:tgtFrame="_blank" w:history="1">
        <w:r w:rsidRPr="0034367E">
          <w:rPr>
            <w:rFonts w:cstheme="minorHAnsi"/>
            <w:color w:val="001C72"/>
            <w:u w:val="single"/>
            <w:bdr w:val="none" w:sz="0" w:space="0" w:color="auto" w:frame="1"/>
            <w:shd w:val="clear" w:color="auto" w:fill="F7F7F7"/>
          </w:rPr>
          <w:t>Recording</w:t>
        </w:r>
      </w:hyperlink>
      <w:r w:rsidRPr="0034367E">
        <w:rPr>
          <w:rFonts w:cstheme="minorHAnsi"/>
          <w:color w:val="333333"/>
          <w:shd w:val="clear" w:color="auto" w:fill="F7F7F7"/>
        </w:rPr>
        <w:t>   </w:t>
      </w:r>
      <w:hyperlink r:id="rId24" w:tgtFrame="_blank" w:history="1">
        <w:r w:rsidRPr="0034367E">
          <w:rPr>
            <w:rFonts w:cstheme="minorHAnsi"/>
            <w:color w:val="002084"/>
            <w:u w:val="single"/>
            <w:bdr w:val="none" w:sz="0" w:space="0" w:color="auto" w:frame="1"/>
            <w:shd w:val="clear" w:color="auto" w:fill="F7F7F7"/>
          </w:rPr>
          <w:t>Slides</w:t>
        </w:r>
      </w:hyperlink>
    </w:p>
    <w:p w14:paraId="0D0CB450" w14:textId="77777777" w:rsidR="0034367E" w:rsidRDefault="0034367E">
      <w:pPr>
        <w:rPr>
          <w:rFonts w:cstheme="minorHAnsi"/>
        </w:rPr>
      </w:pPr>
      <w:r>
        <w:lastRenderedPageBreak/>
        <w:t xml:space="preserve">Relationships and Mental Health   </w:t>
      </w:r>
      <w:hyperlink r:id="rId25" w:tgtFrame="_blank" w:history="1">
        <w:r w:rsidRPr="0034367E">
          <w:rPr>
            <w:rFonts w:cstheme="minorHAnsi"/>
            <w:color w:val="001C72"/>
            <w:u w:val="single"/>
            <w:bdr w:val="none" w:sz="0" w:space="0" w:color="auto" w:frame="1"/>
            <w:shd w:val="clear" w:color="auto" w:fill="FFFFFF"/>
          </w:rPr>
          <w:t>Recording</w:t>
        </w:r>
      </w:hyperlink>
      <w:r w:rsidRPr="0034367E">
        <w:rPr>
          <w:rFonts w:cstheme="minorHAnsi"/>
          <w:color w:val="333333"/>
          <w:shd w:val="clear" w:color="auto" w:fill="FFFFFF"/>
        </w:rPr>
        <w:t> </w:t>
      </w:r>
      <w:hyperlink r:id="rId26" w:tgtFrame="_blank" w:history="1">
        <w:r w:rsidRPr="0034367E">
          <w:rPr>
            <w:rFonts w:cstheme="minorHAnsi"/>
            <w:color w:val="002084"/>
            <w:u w:val="single"/>
            <w:bdr w:val="none" w:sz="0" w:space="0" w:color="auto" w:frame="1"/>
            <w:shd w:val="clear" w:color="auto" w:fill="FFFFFF"/>
          </w:rPr>
          <w:t>Resource Sheet</w:t>
        </w:r>
      </w:hyperlink>
    </w:p>
    <w:p w14:paraId="3B6E0E9F" w14:textId="77777777" w:rsidR="0034367E" w:rsidRDefault="0034367E">
      <w:pPr>
        <w:rPr>
          <w:rFonts w:cstheme="minorHAnsi"/>
        </w:rPr>
      </w:pPr>
      <w:r>
        <w:t xml:space="preserve">What’s Not Working for Black and Brown Kids Around Autism?  </w:t>
      </w:r>
      <w:r w:rsidRPr="0034367E">
        <w:rPr>
          <w:rFonts w:cstheme="minorHAnsi"/>
        </w:rPr>
        <w:t xml:space="preserve"> </w:t>
      </w:r>
      <w:hyperlink r:id="rId27" w:tgtFrame="_blank" w:history="1">
        <w:r w:rsidRPr="0034367E">
          <w:rPr>
            <w:rFonts w:cstheme="minorHAnsi"/>
            <w:color w:val="001C72"/>
            <w:u w:val="single"/>
            <w:bdr w:val="none" w:sz="0" w:space="0" w:color="auto" w:frame="1"/>
            <w:shd w:val="clear" w:color="auto" w:fill="FFFFFF"/>
          </w:rPr>
          <w:t>Recording</w:t>
        </w:r>
      </w:hyperlink>
    </w:p>
    <w:p w14:paraId="0833AE06" w14:textId="77777777" w:rsidR="0034367E" w:rsidRPr="0034367E" w:rsidRDefault="0034367E">
      <w:r w:rsidRPr="0034367E">
        <w:t>Resiliency in Neurodiversity</w:t>
      </w:r>
      <w:r>
        <w:t xml:space="preserve">     </w:t>
      </w:r>
      <w:hyperlink r:id="rId28" w:tgtFrame="_blank" w:history="1">
        <w:r w:rsidRPr="0034367E">
          <w:rPr>
            <w:rFonts w:cstheme="minorHAnsi"/>
            <w:color w:val="001C72"/>
            <w:u w:val="single"/>
            <w:bdr w:val="none" w:sz="0" w:space="0" w:color="auto" w:frame="1"/>
            <w:shd w:val="clear" w:color="auto" w:fill="FFFFFF"/>
          </w:rPr>
          <w:t>Recording</w:t>
        </w:r>
      </w:hyperlink>
      <w:bookmarkEnd w:id="0"/>
    </w:p>
    <w:sectPr w:rsidR="0034367E" w:rsidRPr="0034367E">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F4869" w14:textId="77777777" w:rsidR="0034367E" w:rsidRDefault="0034367E" w:rsidP="0034367E">
      <w:pPr>
        <w:spacing w:after="0" w:line="240" w:lineRule="auto"/>
      </w:pPr>
      <w:r>
        <w:separator/>
      </w:r>
    </w:p>
  </w:endnote>
  <w:endnote w:type="continuationSeparator" w:id="0">
    <w:p w14:paraId="2AAA12B6" w14:textId="77777777" w:rsidR="0034367E" w:rsidRDefault="0034367E" w:rsidP="00343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r(--uwDisplayFon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F3759" w14:textId="77777777" w:rsidR="0034367E" w:rsidRDefault="0034367E" w:rsidP="0034367E">
      <w:pPr>
        <w:spacing w:after="0" w:line="240" w:lineRule="auto"/>
      </w:pPr>
      <w:r>
        <w:separator/>
      </w:r>
    </w:p>
  </w:footnote>
  <w:footnote w:type="continuationSeparator" w:id="0">
    <w:p w14:paraId="2641C473" w14:textId="77777777" w:rsidR="0034367E" w:rsidRDefault="0034367E" w:rsidP="00343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6B391" w14:textId="77777777" w:rsidR="0034367E" w:rsidRDefault="0034367E">
    <w:pPr>
      <w:pStyle w:val="Header"/>
    </w:pPr>
    <w:r>
      <w:t>Conversations on Showing Up for Kids!</w:t>
    </w:r>
  </w:p>
  <w:p w14:paraId="3B83AD46" w14:textId="6571A574" w:rsidR="0034367E" w:rsidRDefault="00331AA1">
    <w:pPr>
      <w:pStyle w:val="Header"/>
    </w:pPr>
    <w:r>
      <w:t>Introduction to Autism Mental Health</w:t>
    </w:r>
  </w:p>
  <w:p w14:paraId="459B29FA" w14:textId="7EC2600E" w:rsidR="0034367E" w:rsidRDefault="0034367E">
    <w:pPr>
      <w:pStyle w:val="Header"/>
    </w:pPr>
    <w:r>
      <w:t>April 2</w:t>
    </w:r>
    <w:r w:rsidR="00331AA1">
      <w:t>6</w:t>
    </w:r>
    <w:r>
      <w:t>,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67E"/>
    <w:rsid w:val="00331AA1"/>
    <w:rsid w:val="0034367E"/>
    <w:rsid w:val="0070149B"/>
    <w:rsid w:val="00D34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AEE7"/>
  <w15:chartTrackingRefBased/>
  <w15:docId w15:val="{C8E5A9A2-1B2A-45CC-A129-108BF1CE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7E"/>
  </w:style>
  <w:style w:type="paragraph" w:styleId="Footer">
    <w:name w:val="footer"/>
    <w:basedOn w:val="Normal"/>
    <w:link w:val="FooterChar"/>
    <w:uiPriority w:val="99"/>
    <w:unhideWhenUsed/>
    <w:rsid w:val="00343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7E"/>
  </w:style>
  <w:style w:type="character" w:styleId="Hyperlink">
    <w:name w:val="Hyperlink"/>
    <w:basedOn w:val="DefaultParagraphFont"/>
    <w:uiPriority w:val="99"/>
    <w:unhideWhenUsed/>
    <w:rsid w:val="0034367E"/>
    <w:rPr>
      <w:color w:val="0563C1" w:themeColor="hyperlink"/>
      <w:u w:val="single"/>
    </w:rPr>
  </w:style>
  <w:style w:type="character" w:styleId="UnresolvedMention">
    <w:name w:val="Unresolved Mention"/>
    <w:basedOn w:val="DefaultParagraphFont"/>
    <w:uiPriority w:val="99"/>
    <w:semiHidden/>
    <w:unhideWhenUsed/>
    <w:rsid w:val="00331A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812337">
      <w:bodyDiv w:val="1"/>
      <w:marLeft w:val="0"/>
      <w:marRight w:val="0"/>
      <w:marTop w:val="0"/>
      <w:marBottom w:val="0"/>
      <w:divBdr>
        <w:top w:val="none" w:sz="0" w:space="0" w:color="auto"/>
        <w:left w:val="none" w:sz="0" w:space="0" w:color="auto"/>
        <w:bottom w:val="none" w:sz="0" w:space="0" w:color="auto"/>
        <w:right w:val="none" w:sz="0" w:space="0" w:color="auto"/>
      </w:divBdr>
    </w:div>
    <w:div w:id="99191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utismgreaterwi.org/autistic-mental-health-well-being/" TargetMode="External"/><Relationship Id="rId18" Type="http://schemas.openxmlformats.org/officeDocument/2006/relationships/hyperlink" Target="https://cyshcn.waisman.wisc.edu/documents/conversations-autism-acceptance-2023-autism-anxiety-help-4-25-23/" TargetMode="External"/><Relationship Id="rId26" Type="http://schemas.openxmlformats.org/officeDocument/2006/relationships/hyperlink" Target="https://cyshcn.waisman.wisc.edu/documents/autism-acceptance-month-conversations-relationships-resource-sheet/" TargetMode="External"/><Relationship Id="rId3" Type="http://schemas.openxmlformats.org/officeDocument/2006/relationships/customXml" Target="../customXml/item3.xml"/><Relationship Id="rId21" Type="http://schemas.openxmlformats.org/officeDocument/2006/relationships/hyperlink" Target="https://youtu.be/gaGdizqvll8" TargetMode="External"/><Relationship Id="rId7" Type="http://schemas.openxmlformats.org/officeDocument/2006/relationships/footnotes" Target="footnotes.xml"/><Relationship Id="rId12" Type="http://schemas.openxmlformats.org/officeDocument/2006/relationships/hyperlink" Target="https://cyshcn.waisman.wisc.edu/" TargetMode="External"/><Relationship Id="rId17" Type="http://schemas.openxmlformats.org/officeDocument/2006/relationships/hyperlink" Target="https://youtu.be/KVtJnn0qskk" TargetMode="External"/><Relationship Id="rId25" Type="http://schemas.openxmlformats.org/officeDocument/2006/relationships/hyperlink" Target="https://youtu.be/Lp7ygXBErn4" TargetMode="External"/><Relationship Id="rId2" Type="http://schemas.openxmlformats.org/officeDocument/2006/relationships/customXml" Target="../customXml/item2.xml"/><Relationship Id="rId16" Type="http://schemas.openxmlformats.org/officeDocument/2006/relationships/hyperlink" Target="https://cyshcn.waisman.wisc.edu/autism-acceptance-month-2023/" TargetMode="External"/><Relationship Id="rId20" Type="http://schemas.openxmlformats.org/officeDocument/2006/relationships/hyperlink" Target="https://cyshcn.waisman.wisc.edu/documents/conversations-autism-acceptance-2023-suicide-prevention-resource-shee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conversations-on-showing-up-for-kids/" TargetMode="External"/><Relationship Id="rId24" Type="http://schemas.openxmlformats.org/officeDocument/2006/relationships/hyperlink" Target="https://cyshcn.waisman.wisc.edu/documents/autism-acceptance-month-2023-dignity-versus-internalized-shame-slides/" TargetMode="External"/><Relationship Id="rId5" Type="http://schemas.openxmlformats.org/officeDocument/2006/relationships/settings" Target="settings.xml"/><Relationship Id="rId15" Type="http://schemas.openxmlformats.org/officeDocument/2006/relationships/hyperlink" Target="mailto:kcooper@autismgreaterwi.org" TargetMode="External"/><Relationship Id="rId23" Type="http://schemas.openxmlformats.org/officeDocument/2006/relationships/hyperlink" Target="https://youtu.be/2q-oQdh_4Uw" TargetMode="External"/><Relationship Id="rId28" Type="http://schemas.openxmlformats.org/officeDocument/2006/relationships/hyperlink" Target="https://youtu.be/EKF1n1wp3aM" TargetMode="External"/><Relationship Id="rId10" Type="http://schemas.openxmlformats.org/officeDocument/2006/relationships/hyperlink" Target="https://uwmadison.co1.qualtrics.com/jfe/form/SV_6suJikemvMijc7c" TargetMode="External"/><Relationship Id="rId19" Type="http://schemas.openxmlformats.org/officeDocument/2006/relationships/hyperlink" Target="https://youtu.be/q3rDZaFHpo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cyshcn.waisman.wisc.edu/conversations-on-showing-up-for-kids/" TargetMode="External"/><Relationship Id="rId14" Type="http://schemas.openxmlformats.org/officeDocument/2006/relationships/hyperlink" Target="https://www.autismgreaterwi.org/mental-health-therapy-with-the-autistic-client/" TargetMode="External"/><Relationship Id="rId22" Type="http://schemas.openxmlformats.org/officeDocument/2006/relationships/hyperlink" Target="https://cyshcn.waisman.wisc.edu/documents/autism-acceptance-month-conversations-connecting-the-dots-resource-sheet-4-5-23/" TargetMode="External"/><Relationship Id="rId27" Type="http://schemas.openxmlformats.org/officeDocument/2006/relationships/hyperlink" Target="https://youtu.be/czkJLpnaqB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FEBF23-62A0-4BA6-879D-978F60981648}">
  <ds:schemaRefs>
    <ds:schemaRef ds:uri="http://www.w3.org/XML/1998/namespace"/>
    <ds:schemaRef ds:uri="http://purl.org/dc/elements/1.1/"/>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e2828214-149a-4246-ad12-618fc754b7f2"/>
    <ds:schemaRef ds:uri="f0506f70-949c-482f-9073-a4a460158a40"/>
    <ds:schemaRef ds:uri="http://purl.org/dc/dcmitype/"/>
  </ds:schemaRefs>
</ds:datastoreItem>
</file>

<file path=customXml/itemProps2.xml><?xml version="1.0" encoding="utf-8"?>
<ds:datastoreItem xmlns:ds="http://schemas.openxmlformats.org/officeDocument/2006/customXml" ds:itemID="{B0559B75-3DA3-429E-BA22-7184095D7074}">
  <ds:schemaRefs>
    <ds:schemaRef ds:uri="http://schemas.microsoft.com/sharepoint/v3/contenttype/forms"/>
  </ds:schemaRefs>
</ds:datastoreItem>
</file>

<file path=customXml/itemProps3.xml><?xml version="1.0" encoding="utf-8"?>
<ds:datastoreItem xmlns:ds="http://schemas.openxmlformats.org/officeDocument/2006/customXml" ds:itemID="{5C408824-7AAD-4C11-8C26-01335CAA2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Timothy Markle</cp:lastModifiedBy>
  <cp:revision>3</cp:revision>
  <dcterms:created xsi:type="dcterms:W3CDTF">2023-04-26T19:24:00Z</dcterms:created>
  <dcterms:modified xsi:type="dcterms:W3CDTF">2023-04-26T19:39:00Z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