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5A6E5" w14:textId="254E30FD" w:rsidR="0076510F" w:rsidRPr="00B74F7D" w:rsidRDefault="0002091E">
      <w:pPr>
        <w:rPr>
          <w:rFonts w:ascii="Arial" w:hAnsi="Arial" w:cs="Arial"/>
          <w:sz w:val="24"/>
          <w:szCs w:val="24"/>
          <w:shd w:val="clear" w:color="auto" w:fill="FFFFFF"/>
        </w:rPr>
      </w:pPr>
      <w:r w:rsidRPr="00B74F7D">
        <w:rPr>
          <w:rFonts w:ascii="Arial" w:hAnsi="Arial" w:cs="Arial"/>
          <w:sz w:val="24"/>
          <w:szCs w:val="24"/>
          <w:shd w:val="clear" w:color="auto" w:fill="FFFFFF"/>
        </w:rPr>
        <w:t xml:space="preserve">Learn what services the Aging and Disability Resource Center (ADRC) provides. The ADRC has been called the “gatekeeper” to adult programs. Find out when, why and how you will need to connect with them. We welcome in the </w:t>
      </w:r>
      <w:r w:rsidR="0007050F">
        <w:rPr>
          <w:rFonts w:ascii="Arial" w:hAnsi="Arial" w:cs="Arial"/>
          <w:sz w:val="24"/>
          <w:szCs w:val="24"/>
          <w:shd w:val="clear" w:color="auto" w:fill="FFFFFF"/>
        </w:rPr>
        <w:t>Crawford</w:t>
      </w:r>
      <w:r w:rsidRPr="00B74F7D">
        <w:rPr>
          <w:rFonts w:ascii="Arial" w:hAnsi="Arial" w:cs="Arial"/>
          <w:sz w:val="24"/>
          <w:szCs w:val="24"/>
          <w:shd w:val="clear" w:color="auto" w:fill="FFFFFF"/>
        </w:rPr>
        <w:t xml:space="preserve"> County ADRC!</w:t>
      </w:r>
    </w:p>
    <w:p w14:paraId="029095A8" w14:textId="40452480" w:rsidR="004C3C45" w:rsidRDefault="004C3C45">
      <w:pPr>
        <w:rPr>
          <w:rFonts w:ascii="Arial" w:hAnsi="Arial" w:cs="Arial"/>
          <w:sz w:val="24"/>
          <w:szCs w:val="24"/>
          <w:shd w:val="clear" w:color="auto" w:fill="FFFFFF"/>
        </w:rPr>
      </w:pPr>
      <w:r w:rsidRPr="00B74F7D">
        <w:rPr>
          <w:rFonts w:ascii="Arial" w:hAnsi="Arial" w:cs="Arial"/>
          <w:sz w:val="24"/>
          <w:szCs w:val="24"/>
          <w:shd w:val="clear" w:color="auto" w:fill="FFFFFF"/>
        </w:rPr>
        <w:t xml:space="preserve">After viewing the video, please take a very short survey -- </w:t>
      </w:r>
      <w:hyperlink r:id="rId10" w:history="1">
        <w:r w:rsidR="00D60443" w:rsidRPr="00ED44E6">
          <w:rPr>
            <w:rStyle w:val="Hyperlink"/>
            <w:rFonts w:ascii="Arial" w:hAnsi="Arial" w:cs="Arial"/>
            <w:sz w:val="24"/>
            <w:szCs w:val="24"/>
            <w:shd w:val="clear" w:color="auto" w:fill="FFFFFF"/>
          </w:rPr>
          <w:t>https://uwmadison.co1.qualtrics.com/jfe/form/SV_2lsBMyfdpRUTG6O</w:t>
        </w:r>
      </w:hyperlink>
    </w:p>
    <w:p w14:paraId="7FCA083F" w14:textId="77777777" w:rsidR="0076510F" w:rsidRPr="00B74F7D" w:rsidRDefault="0076510F" w:rsidP="004C3C45">
      <w:pPr>
        <w:jc w:val="center"/>
        <w:rPr>
          <w:rFonts w:ascii="Arial" w:hAnsi="Arial" w:cs="Arial"/>
          <w:b/>
          <w:sz w:val="24"/>
          <w:szCs w:val="24"/>
          <w:shd w:val="clear" w:color="auto" w:fill="FFFFFF"/>
        </w:rPr>
      </w:pPr>
    </w:p>
    <w:p w14:paraId="04AB5E44" w14:textId="77777777" w:rsidR="004C3C45" w:rsidRPr="00B74F7D" w:rsidRDefault="004C3C45" w:rsidP="004C3C45">
      <w:pPr>
        <w:jc w:val="center"/>
        <w:rPr>
          <w:rFonts w:ascii="Arial" w:hAnsi="Arial" w:cs="Arial"/>
          <w:b/>
          <w:sz w:val="24"/>
          <w:szCs w:val="24"/>
          <w:shd w:val="clear" w:color="auto" w:fill="FFFFFF"/>
        </w:rPr>
      </w:pPr>
      <w:r w:rsidRPr="00B74F7D">
        <w:rPr>
          <w:rFonts w:ascii="Arial" w:hAnsi="Arial" w:cs="Arial"/>
          <w:b/>
          <w:sz w:val="24"/>
          <w:szCs w:val="24"/>
          <w:shd w:val="clear" w:color="auto" w:fill="FFFFFF"/>
        </w:rPr>
        <w:t>Resource Links</w:t>
      </w:r>
    </w:p>
    <w:p w14:paraId="789AD663" w14:textId="77777777" w:rsidR="004C3C45" w:rsidRPr="00B74F7D" w:rsidRDefault="004C3C45" w:rsidP="004C3C45">
      <w:pPr>
        <w:pStyle w:val="ListParagraph"/>
        <w:numPr>
          <w:ilvl w:val="0"/>
          <w:numId w:val="1"/>
        </w:numPr>
        <w:rPr>
          <w:rFonts w:ascii="Arial" w:hAnsi="Arial" w:cs="Arial"/>
          <w:sz w:val="24"/>
          <w:szCs w:val="24"/>
          <w:shd w:val="clear" w:color="auto" w:fill="FFFFFF"/>
        </w:rPr>
      </w:pPr>
      <w:r w:rsidRPr="00B74F7D">
        <w:rPr>
          <w:rFonts w:ascii="Arial" w:hAnsi="Arial" w:cs="Arial"/>
          <w:sz w:val="24"/>
          <w:szCs w:val="24"/>
          <w:shd w:val="clear" w:color="auto" w:fill="FFFFFF"/>
        </w:rPr>
        <w:t xml:space="preserve">Southern Regional Center for Children and Youth with Special Health Care Needs -- </w:t>
      </w:r>
      <w:hyperlink r:id="rId11" w:history="1">
        <w:r w:rsidRPr="00B74F7D">
          <w:rPr>
            <w:rStyle w:val="Hyperlink"/>
            <w:rFonts w:ascii="Arial" w:hAnsi="Arial" w:cs="Arial"/>
            <w:sz w:val="24"/>
            <w:szCs w:val="24"/>
            <w:shd w:val="clear" w:color="auto" w:fill="FFFFFF"/>
          </w:rPr>
          <w:t>https://cyshcn.waisman.wisc.edu/</w:t>
        </w:r>
      </w:hyperlink>
      <w:r w:rsidRPr="00B74F7D">
        <w:rPr>
          <w:rFonts w:ascii="Arial" w:hAnsi="Arial" w:cs="Arial"/>
          <w:sz w:val="24"/>
          <w:szCs w:val="24"/>
          <w:shd w:val="clear" w:color="auto" w:fill="FFFFFF"/>
        </w:rPr>
        <w:t xml:space="preserve"> </w:t>
      </w:r>
    </w:p>
    <w:p w14:paraId="671F797E" w14:textId="002B83B0" w:rsidR="004C3C45" w:rsidRDefault="004C3C45" w:rsidP="004C3C45">
      <w:pPr>
        <w:pStyle w:val="ListParagraph"/>
        <w:numPr>
          <w:ilvl w:val="0"/>
          <w:numId w:val="1"/>
        </w:numPr>
        <w:rPr>
          <w:rFonts w:ascii="Arial" w:hAnsi="Arial" w:cs="Arial"/>
          <w:sz w:val="24"/>
          <w:szCs w:val="24"/>
          <w:shd w:val="clear" w:color="auto" w:fill="FFFFFF"/>
        </w:rPr>
      </w:pPr>
      <w:r w:rsidRPr="00B74F7D">
        <w:rPr>
          <w:rFonts w:ascii="Arial" w:hAnsi="Arial" w:cs="Arial"/>
          <w:sz w:val="24"/>
          <w:szCs w:val="24"/>
          <w:shd w:val="clear" w:color="auto" w:fill="FFFFFF"/>
        </w:rPr>
        <w:t xml:space="preserve">Transition Talks Tuesdays -- </w:t>
      </w:r>
      <w:hyperlink r:id="rId12" w:history="1">
        <w:r w:rsidR="00D60443" w:rsidRPr="00ED44E6">
          <w:rPr>
            <w:rStyle w:val="Hyperlink"/>
            <w:rFonts w:ascii="Arial" w:hAnsi="Arial" w:cs="Arial"/>
            <w:sz w:val="24"/>
            <w:szCs w:val="24"/>
            <w:shd w:val="clear" w:color="auto" w:fill="FFFFFF"/>
          </w:rPr>
          <w:t>https://cyshcn.waisman.wisc.edu/transition-talks-tuesdays-vernon-and-crawford-counties/</w:t>
        </w:r>
      </w:hyperlink>
    </w:p>
    <w:p w14:paraId="2E828669" w14:textId="42288FF1" w:rsidR="0002091E" w:rsidRPr="00B74F7D" w:rsidRDefault="0002091E" w:rsidP="004C3C45">
      <w:pPr>
        <w:pStyle w:val="ListParagraph"/>
        <w:numPr>
          <w:ilvl w:val="0"/>
          <w:numId w:val="1"/>
        </w:numPr>
        <w:rPr>
          <w:rFonts w:ascii="Arial" w:hAnsi="Arial" w:cs="Arial"/>
          <w:sz w:val="24"/>
          <w:szCs w:val="24"/>
          <w:shd w:val="clear" w:color="auto" w:fill="FFFFFF"/>
        </w:rPr>
      </w:pPr>
      <w:r w:rsidRPr="00B74F7D">
        <w:rPr>
          <w:rFonts w:ascii="Arial" w:hAnsi="Arial" w:cs="Arial"/>
          <w:sz w:val="24"/>
          <w:szCs w:val="24"/>
          <w:shd w:val="clear" w:color="auto" w:fill="FFFFFF"/>
        </w:rPr>
        <w:t xml:space="preserve">Find Your ADRC -- </w:t>
      </w:r>
      <w:hyperlink r:id="rId13" w:history="1">
        <w:r w:rsidRPr="00B74F7D">
          <w:rPr>
            <w:rStyle w:val="Hyperlink"/>
            <w:rFonts w:ascii="Arial" w:hAnsi="Arial" w:cs="Arial"/>
            <w:sz w:val="24"/>
            <w:szCs w:val="24"/>
            <w:shd w:val="clear" w:color="auto" w:fill="FFFFFF"/>
          </w:rPr>
          <w:t>https://www.dhs.wisconsin.gov/adrc/consumer/index.htm</w:t>
        </w:r>
      </w:hyperlink>
    </w:p>
    <w:p w14:paraId="6D7B8220" w14:textId="30ED3107" w:rsidR="0002091E" w:rsidRDefault="0007050F" w:rsidP="004C3C45">
      <w:pPr>
        <w:pStyle w:val="ListParagraph"/>
        <w:numPr>
          <w:ilvl w:val="0"/>
          <w:numId w:val="1"/>
        </w:numPr>
        <w:rPr>
          <w:rFonts w:ascii="Arial" w:hAnsi="Arial" w:cs="Arial"/>
          <w:sz w:val="24"/>
          <w:szCs w:val="24"/>
          <w:shd w:val="clear" w:color="auto" w:fill="FFFFFF"/>
        </w:rPr>
      </w:pPr>
      <w:r>
        <w:rPr>
          <w:rFonts w:ascii="Arial" w:hAnsi="Arial" w:cs="Arial"/>
          <w:sz w:val="24"/>
          <w:szCs w:val="24"/>
          <w:shd w:val="clear" w:color="auto" w:fill="FFFFFF"/>
        </w:rPr>
        <w:t>Crawford County ADRC</w:t>
      </w:r>
      <w:r w:rsidR="0002091E" w:rsidRPr="00B74F7D">
        <w:rPr>
          <w:rFonts w:ascii="Arial" w:hAnsi="Arial" w:cs="Arial"/>
          <w:sz w:val="24"/>
          <w:szCs w:val="24"/>
          <w:shd w:val="clear" w:color="auto" w:fill="FFFFFF"/>
        </w:rPr>
        <w:t xml:space="preserve"> -</w:t>
      </w:r>
      <w:r>
        <w:rPr>
          <w:rFonts w:ascii="Arial" w:hAnsi="Arial" w:cs="Arial"/>
          <w:sz w:val="24"/>
          <w:szCs w:val="24"/>
          <w:shd w:val="clear" w:color="auto" w:fill="FFFFFF"/>
        </w:rPr>
        <w:t xml:space="preserve">- </w:t>
      </w:r>
      <w:hyperlink r:id="rId14" w:history="1">
        <w:r w:rsidR="00D60443" w:rsidRPr="00ED44E6">
          <w:rPr>
            <w:rStyle w:val="Hyperlink"/>
            <w:rFonts w:ascii="Arial" w:hAnsi="Arial" w:cs="Arial"/>
            <w:sz w:val="24"/>
            <w:szCs w:val="24"/>
            <w:shd w:val="clear" w:color="auto" w:fill="FFFFFF"/>
          </w:rPr>
          <w:t>https://www.crawfordcountywi.org/aging--disability-resource.html</w:t>
        </w:r>
      </w:hyperlink>
    </w:p>
    <w:p w14:paraId="22E14650" w14:textId="090D1049" w:rsidR="00E17E65" w:rsidRDefault="0007050F" w:rsidP="0007050F">
      <w:pPr>
        <w:pStyle w:val="ListParagraph"/>
        <w:numPr>
          <w:ilvl w:val="0"/>
          <w:numId w:val="1"/>
        </w:numPr>
        <w:rPr>
          <w:rFonts w:ascii="Arial" w:hAnsi="Arial" w:cs="Arial"/>
          <w:sz w:val="24"/>
          <w:szCs w:val="24"/>
          <w:shd w:val="clear" w:color="auto" w:fill="FFFFFF"/>
        </w:rPr>
      </w:pPr>
      <w:r>
        <w:rPr>
          <w:rFonts w:ascii="Arial" w:hAnsi="Arial" w:cs="Arial"/>
          <w:sz w:val="24"/>
          <w:szCs w:val="24"/>
          <w:shd w:val="clear" w:color="auto" w:fill="FFFFFF"/>
        </w:rPr>
        <w:t>Vernon</w:t>
      </w:r>
      <w:r w:rsidR="0002091E" w:rsidRPr="00B74F7D">
        <w:rPr>
          <w:rFonts w:ascii="Arial" w:hAnsi="Arial" w:cs="Arial"/>
          <w:sz w:val="24"/>
          <w:szCs w:val="24"/>
          <w:shd w:val="clear" w:color="auto" w:fill="FFFFFF"/>
        </w:rPr>
        <w:t xml:space="preserve"> County ADRC </w:t>
      </w:r>
      <w:r>
        <w:rPr>
          <w:rFonts w:ascii="Arial" w:hAnsi="Arial" w:cs="Arial"/>
          <w:sz w:val="24"/>
          <w:szCs w:val="24"/>
          <w:shd w:val="clear" w:color="auto" w:fill="FFFFFF"/>
        </w:rPr>
        <w:t>--</w:t>
      </w:r>
      <w:hyperlink r:id="rId15" w:history="1">
        <w:r w:rsidRPr="0007050F">
          <w:rPr>
            <w:rStyle w:val="Hyperlink"/>
            <w:rFonts w:ascii="Arial" w:hAnsi="Arial" w:cs="Arial"/>
            <w:sz w:val="24"/>
            <w:szCs w:val="24"/>
            <w:shd w:val="clear" w:color="auto" w:fill="FFFFFF"/>
          </w:rPr>
          <w:t>https://www.vernoncounty.org/departments/department_of_human_services/aging_and_disability_department/index.php</w:t>
        </w:r>
      </w:hyperlink>
    </w:p>
    <w:p w14:paraId="577651AD" w14:textId="5E9E6549" w:rsidR="0002091E" w:rsidRPr="00B74F7D" w:rsidRDefault="0002091E" w:rsidP="004C3C45">
      <w:pPr>
        <w:pStyle w:val="ListParagraph"/>
        <w:numPr>
          <w:ilvl w:val="0"/>
          <w:numId w:val="1"/>
        </w:numPr>
        <w:rPr>
          <w:rFonts w:ascii="Arial" w:hAnsi="Arial" w:cs="Arial"/>
          <w:sz w:val="24"/>
          <w:szCs w:val="24"/>
          <w:shd w:val="clear" w:color="auto" w:fill="FFFFFF"/>
        </w:rPr>
      </w:pPr>
      <w:r w:rsidRPr="00B74F7D">
        <w:rPr>
          <w:rFonts w:ascii="Arial" w:hAnsi="Arial" w:cs="Arial"/>
          <w:sz w:val="24"/>
          <w:szCs w:val="24"/>
          <w:shd w:val="clear" w:color="auto" w:fill="FFFFFF"/>
        </w:rPr>
        <w:t xml:space="preserve">Family Care -- </w:t>
      </w:r>
      <w:hyperlink r:id="rId16" w:history="1">
        <w:r w:rsidRPr="00B74F7D">
          <w:rPr>
            <w:rStyle w:val="Hyperlink"/>
            <w:rFonts w:ascii="Arial" w:hAnsi="Arial" w:cs="Arial"/>
            <w:sz w:val="24"/>
            <w:szCs w:val="24"/>
            <w:shd w:val="clear" w:color="auto" w:fill="FFFFFF"/>
          </w:rPr>
          <w:t>https://www.dhs.wisconsin.gov/familycare/index.htm</w:t>
        </w:r>
      </w:hyperlink>
    </w:p>
    <w:p w14:paraId="497D9273" w14:textId="5915A762" w:rsidR="0002091E" w:rsidRPr="00B74F7D" w:rsidRDefault="0002091E" w:rsidP="004C3C45">
      <w:pPr>
        <w:pStyle w:val="ListParagraph"/>
        <w:numPr>
          <w:ilvl w:val="0"/>
          <w:numId w:val="1"/>
        </w:numPr>
        <w:rPr>
          <w:rFonts w:ascii="Arial" w:hAnsi="Arial" w:cs="Arial"/>
          <w:sz w:val="24"/>
          <w:szCs w:val="24"/>
          <w:shd w:val="clear" w:color="auto" w:fill="FFFFFF"/>
        </w:rPr>
      </w:pPr>
      <w:r w:rsidRPr="00B74F7D">
        <w:rPr>
          <w:rFonts w:ascii="Arial" w:hAnsi="Arial" w:cs="Arial"/>
          <w:sz w:val="24"/>
          <w:szCs w:val="24"/>
          <w:shd w:val="clear" w:color="auto" w:fill="FFFFFF"/>
        </w:rPr>
        <w:t xml:space="preserve">Family Care Partnership -- </w:t>
      </w:r>
      <w:hyperlink r:id="rId17" w:history="1">
        <w:r w:rsidRPr="00B74F7D">
          <w:rPr>
            <w:rStyle w:val="Hyperlink"/>
            <w:rFonts w:ascii="Arial" w:hAnsi="Arial" w:cs="Arial"/>
            <w:sz w:val="24"/>
            <w:szCs w:val="24"/>
            <w:shd w:val="clear" w:color="auto" w:fill="FFFFFF"/>
          </w:rPr>
          <w:t>https://www.dhs.wisconsin.gov/familycare/fcp-index.htm</w:t>
        </w:r>
      </w:hyperlink>
    </w:p>
    <w:p w14:paraId="03CD29ED" w14:textId="00384C87" w:rsidR="0002091E" w:rsidRPr="00B74F7D" w:rsidRDefault="0002091E" w:rsidP="004C3C45">
      <w:pPr>
        <w:pStyle w:val="ListParagraph"/>
        <w:numPr>
          <w:ilvl w:val="0"/>
          <w:numId w:val="1"/>
        </w:numPr>
        <w:rPr>
          <w:rFonts w:ascii="Arial" w:hAnsi="Arial" w:cs="Arial"/>
          <w:sz w:val="24"/>
          <w:szCs w:val="24"/>
          <w:shd w:val="clear" w:color="auto" w:fill="FFFFFF"/>
        </w:rPr>
      </w:pPr>
      <w:r w:rsidRPr="00B74F7D">
        <w:rPr>
          <w:rFonts w:ascii="Arial" w:hAnsi="Arial" w:cs="Arial"/>
          <w:sz w:val="24"/>
          <w:szCs w:val="24"/>
          <w:shd w:val="clear" w:color="auto" w:fill="FFFFFF"/>
        </w:rPr>
        <w:t xml:space="preserve">IRIS -- </w:t>
      </w:r>
      <w:hyperlink r:id="rId18" w:history="1">
        <w:r w:rsidRPr="00B74F7D">
          <w:rPr>
            <w:rStyle w:val="Hyperlink"/>
            <w:rFonts w:ascii="Arial" w:hAnsi="Arial" w:cs="Arial"/>
            <w:sz w:val="24"/>
            <w:szCs w:val="24"/>
            <w:shd w:val="clear" w:color="auto" w:fill="FFFFFF"/>
          </w:rPr>
          <w:t>https://www.dhs.wisconsin.gov/iris/index.htm</w:t>
        </w:r>
      </w:hyperlink>
    </w:p>
    <w:p w14:paraId="523F3732" w14:textId="6469C3A3" w:rsidR="004C3C45" w:rsidRPr="000222F0" w:rsidRDefault="0002091E" w:rsidP="00E37C0D">
      <w:pPr>
        <w:pStyle w:val="ListParagraph"/>
        <w:numPr>
          <w:ilvl w:val="0"/>
          <w:numId w:val="1"/>
        </w:numPr>
        <w:rPr>
          <w:rStyle w:val="Hyperlink"/>
          <w:rFonts w:ascii="Arial" w:hAnsi="Arial" w:cs="Arial"/>
          <w:color w:val="auto"/>
          <w:sz w:val="24"/>
          <w:szCs w:val="24"/>
          <w:u w:val="none"/>
          <w:shd w:val="clear" w:color="auto" w:fill="FFFFFF"/>
        </w:rPr>
      </w:pPr>
      <w:r w:rsidRPr="00B74F7D">
        <w:rPr>
          <w:rFonts w:ascii="Arial" w:hAnsi="Arial" w:cs="Arial"/>
          <w:sz w:val="24"/>
          <w:szCs w:val="24"/>
          <w:shd w:val="clear" w:color="auto" w:fill="FFFFFF"/>
        </w:rPr>
        <w:t xml:space="preserve">Long Term Care Functional Screen -- </w:t>
      </w:r>
      <w:hyperlink r:id="rId19" w:history="1">
        <w:r w:rsidRPr="00B74F7D">
          <w:rPr>
            <w:rStyle w:val="Hyperlink"/>
            <w:rFonts w:ascii="Arial" w:hAnsi="Arial" w:cs="Arial"/>
            <w:sz w:val="24"/>
            <w:szCs w:val="24"/>
            <w:shd w:val="clear" w:color="auto" w:fill="FFFFFF"/>
          </w:rPr>
          <w:t>https://www.dhs.wisconsin.gov/functionalscreen/index.htm</w:t>
        </w:r>
      </w:hyperlink>
    </w:p>
    <w:p w14:paraId="6702E2B1" w14:textId="4DFF2AE5" w:rsidR="00784E12" w:rsidRDefault="000222F0" w:rsidP="00784E12">
      <w:pPr>
        <w:pStyle w:val="ListParagraph"/>
        <w:numPr>
          <w:ilvl w:val="1"/>
          <w:numId w:val="1"/>
        </w:numPr>
        <w:rPr>
          <w:rFonts w:ascii="Arial" w:hAnsi="Arial" w:cs="Arial"/>
          <w:sz w:val="24"/>
          <w:szCs w:val="24"/>
          <w:shd w:val="clear" w:color="auto" w:fill="FFFFFF"/>
        </w:rPr>
      </w:pPr>
      <w:r>
        <w:rPr>
          <w:rFonts w:ascii="Arial" w:hAnsi="Arial" w:cs="Arial"/>
          <w:sz w:val="24"/>
          <w:szCs w:val="24"/>
          <w:shd w:val="clear" w:color="auto" w:fill="FFFFFF"/>
        </w:rPr>
        <w:t>Deve</w:t>
      </w:r>
      <w:r w:rsidR="00784E12">
        <w:rPr>
          <w:rFonts w:ascii="Arial" w:hAnsi="Arial" w:cs="Arial"/>
          <w:sz w:val="24"/>
          <w:szCs w:val="24"/>
          <w:shd w:val="clear" w:color="auto" w:fill="FFFFFF"/>
        </w:rPr>
        <w:t>lopmental or physical diagnoses</w:t>
      </w:r>
    </w:p>
    <w:p w14:paraId="511D6071" w14:textId="175748BB" w:rsidR="00784E12" w:rsidRDefault="00784E12" w:rsidP="00784E12">
      <w:pPr>
        <w:pStyle w:val="ListParagraph"/>
        <w:numPr>
          <w:ilvl w:val="1"/>
          <w:numId w:val="1"/>
        </w:numPr>
        <w:rPr>
          <w:rFonts w:ascii="Arial" w:hAnsi="Arial" w:cs="Arial"/>
          <w:sz w:val="24"/>
          <w:szCs w:val="24"/>
          <w:shd w:val="clear" w:color="auto" w:fill="FFFFFF"/>
        </w:rPr>
      </w:pPr>
      <w:r>
        <w:rPr>
          <w:rFonts w:ascii="Arial" w:hAnsi="Arial" w:cs="Arial"/>
          <w:sz w:val="24"/>
          <w:szCs w:val="24"/>
          <w:shd w:val="clear" w:color="auto" w:fill="FFFFFF"/>
        </w:rPr>
        <w:t>Level of functioning</w:t>
      </w:r>
    </w:p>
    <w:p w14:paraId="0A8DDB7E" w14:textId="6FEFD65A" w:rsidR="00784E12" w:rsidRDefault="00784E12" w:rsidP="00784E12">
      <w:pPr>
        <w:pStyle w:val="ListParagraph"/>
        <w:numPr>
          <w:ilvl w:val="1"/>
          <w:numId w:val="1"/>
        </w:numPr>
        <w:rPr>
          <w:rFonts w:ascii="Arial" w:hAnsi="Arial" w:cs="Arial"/>
          <w:sz w:val="24"/>
          <w:szCs w:val="24"/>
          <w:shd w:val="clear" w:color="auto" w:fill="FFFFFF"/>
        </w:rPr>
      </w:pPr>
      <w:r>
        <w:rPr>
          <w:rFonts w:ascii="Arial" w:hAnsi="Arial" w:cs="Arial"/>
          <w:sz w:val="24"/>
          <w:szCs w:val="24"/>
          <w:shd w:val="clear" w:color="auto" w:fill="FFFFFF"/>
        </w:rPr>
        <w:t>Eligible for Medicaid</w:t>
      </w:r>
    </w:p>
    <w:p w14:paraId="6FB0421E" w14:textId="4B49FBB6" w:rsidR="00E17E65" w:rsidRDefault="00E17E65" w:rsidP="00784E12">
      <w:pPr>
        <w:pStyle w:val="ListParagraph"/>
        <w:numPr>
          <w:ilvl w:val="0"/>
          <w:numId w:val="1"/>
        </w:numPr>
        <w:rPr>
          <w:rFonts w:ascii="Arial" w:hAnsi="Arial" w:cs="Arial"/>
          <w:sz w:val="24"/>
          <w:szCs w:val="24"/>
          <w:shd w:val="clear" w:color="auto" w:fill="FFFFFF"/>
        </w:rPr>
      </w:pPr>
      <w:r>
        <w:rPr>
          <w:rFonts w:ascii="Arial" w:hAnsi="Arial" w:cs="Arial"/>
          <w:sz w:val="24"/>
          <w:szCs w:val="24"/>
          <w:shd w:val="clear" w:color="auto" w:fill="FFFFFF"/>
        </w:rPr>
        <w:t xml:space="preserve">Supplemental Security Income (SSI): </w:t>
      </w:r>
      <w:hyperlink r:id="rId20" w:history="1">
        <w:r w:rsidRPr="003E0788">
          <w:rPr>
            <w:rStyle w:val="Hyperlink"/>
            <w:rFonts w:ascii="Arial" w:hAnsi="Arial" w:cs="Arial"/>
            <w:sz w:val="24"/>
            <w:szCs w:val="24"/>
            <w:shd w:val="clear" w:color="auto" w:fill="FFFFFF"/>
          </w:rPr>
          <w:t>https://www.ssa.gov/ssi/</w:t>
        </w:r>
      </w:hyperlink>
    </w:p>
    <w:p w14:paraId="6B180FC4" w14:textId="4316E1EE" w:rsidR="00E17E65" w:rsidRDefault="00E17E65" w:rsidP="00784E12">
      <w:pPr>
        <w:pStyle w:val="ListParagraph"/>
        <w:numPr>
          <w:ilvl w:val="0"/>
          <w:numId w:val="1"/>
        </w:numPr>
        <w:rPr>
          <w:rFonts w:ascii="Arial" w:hAnsi="Arial" w:cs="Arial"/>
          <w:sz w:val="24"/>
          <w:szCs w:val="24"/>
          <w:shd w:val="clear" w:color="auto" w:fill="FFFFFF"/>
        </w:rPr>
      </w:pPr>
      <w:r>
        <w:rPr>
          <w:rFonts w:ascii="Arial" w:hAnsi="Arial" w:cs="Arial"/>
          <w:sz w:val="24"/>
          <w:szCs w:val="24"/>
          <w:shd w:val="clear" w:color="auto" w:fill="FFFFFF"/>
        </w:rPr>
        <w:t xml:space="preserve">Social Security Disability Insurance: </w:t>
      </w:r>
      <w:hyperlink r:id="rId21" w:history="1">
        <w:r w:rsidRPr="003E0788">
          <w:rPr>
            <w:rStyle w:val="Hyperlink"/>
            <w:rFonts w:ascii="Arial" w:hAnsi="Arial" w:cs="Arial"/>
            <w:sz w:val="24"/>
            <w:szCs w:val="24"/>
            <w:shd w:val="clear" w:color="auto" w:fill="FFFFFF"/>
          </w:rPr>
          <w:t>https://www.ssa.gov/benefits/disability/</w:t>
        </w:r>
      </w:hyperlink>
    </w:p>
    <w:p w14:paraId="5BC3BDCD" w14:textId="4A7DFBF0" w:rsidR="00E17E65" w:rsidRPr="004103F4" w:rsidRDefault="00E17E65" w:rsidP="00784E12">
      <w:pPr>
        <w:pStyle w:val="ListParagraph"/>
        <w:numPr>
          <w:ilvl w:val="0"/>
          <w:numId w:val="1"/>
        </w:numPr>
        <w:rPr>
          <w:rStyle w:val="Hyperlink"/>
          <w:rFonts w:ascii="Arial" w:hAnsi="Arial" w:cs="Arial"/>
          <w:color w:val="auto"/>
          <w:sz w:val="24"/>
          <w:szCs w:val="24"/>
          <w:u w:val="none"/>
          <w:shd w:val="clear" w:color="auto" w:fill="FFFFFF"/>
        </w:rPr>
      </w:pPr>
      <w:r w:rsidRPr="00E17E65">
        <w:rPr>
          <w:rFonts w:ascii="Arial" w:hAnsi="Arial" w:cs="Arial"/>
          <w:sz w:val="24"/>
          <w:szCs w:val="24"/>
          <w:shd w:val="clear" w:color="auto" w:fill="FFFFFF"/>
        </w:rPr>
        <w:t xml:space="preserve">Disability information from SSI: </w:t>
      </w:r>
      <w:hyperlink r:id="rId22" w:anchor="anchor3" w:history="1">
        <w:r w:rsidRPr="003E0788">
          <w:rPr>
            <w:rStyle w:val="Hyperlink"/>
            <w:rFonts w:ascii="Arial" w:hAnsi="Arial" w:cs="Arial"/>
            <w:sz w:val="24"/>
            <w:szCs w:val="24"/>
            <w:shd w:val="clear" w:color="auto" w:fill="FFFFFF"/>
          </w:rPr>
          <w:t>https://www.ssa.gov/benefits/disability/qualify.html#anchor3</w:t>
        </w:r>
      </w:hyperlink>
    </w:p>
    <w:p w14:paraId="5E3713E2" w14:textId="4970572B" w:rsidR="004103F4" w:rsidRDefault="004103F4" w:rsidP="00784E12">
      <w:pPr>
        <w:pStyle w:val="ListParagraph"/>
        <w:numPr>
          <w:ilvl w:val="0"/>
          <w:numId w:val="1"/>
        </w:numPr>
        <w:rPr>
          <w:rFonts w:ascii="Arial" w:hAnsi="Arial" w:cs="Arial"/>
          <w:sz w:val="24"/>
          <w:szCs w:val="24"/>
          <w:shd w:val="clear" w:color="auto" w:fill="FFFFFF"/>
        </w:rPr>
      </w:pPr>
      <w:r w:rsidRPr="004103F4">
        <w:rPr>
          <w:rFonts w:ascii="Arial" w:hAnsi="Arial" w:cs="Arial"/>
          <w:sz w:val="24"/>
          <w:szCs w:val="24"/>
          <w:shd w:val="clear" w:color="auto" w:fill="FFFFFF"/>
        </w:rPr>
        <w:t xml:space="preserve">Social Security Administration - disability: </w:t>
      </w:r>
      <w:hyperlink r:id="rId23" w:history="1">
        <w:r w:rsidRPr="00502DB9">
          <w:rPr>
            <w:rStyle w:val="Hyperlink"/>
            <w:rFonts w:ascii="Arial" w:hAnsi="Arial" w:cs="Arial"/>
            <w:sz w:val="24"/>
            <w:szCs w:val="24"/>
            <w:shd w:val="clear" w:color="auto" w:fill="FFFFFF"/>
          </w:rPr>
          <w:t>https://www.ssa.gov/benefits/disability/qualify.html</w:t>
        </w:r>
      </w:hyperlink>
    </w:p>
    <w:p w14:paraId="6BBEC5E0" w14:textId="7DA18591" w:rsidR="00E17E65" w:rsidRDefault="004D04A4" w:rsidP="00784E12">
      <w:pPr>
        <w:pStyle w:val="ListParagraph"/>
        <w:numPr>
          <w:ilvl w:val="0"/>
          <w:numId w:val="1"/>
        </w:numPr>
        <w:rPr>
          <w:rFonts w:ascii="Arial" w:hAnsi="Arial" w:cs="Arial"/>
          <w:sz w:val="24"/>
          <w:szCs w:val="24"/>
          <w:shd w:val="clear" w:color="auto" w:fill="FFFFFF"/>
        </w:rPr>
      </w:pPr>
      <w:r>
        <w:rPr>
          <w:rFonts w:ascii="Arial" w:hAnsi="Arial" w:cs="Arial"/>
          <w:sz w:val="24"/>
          <w:szCs w:val="24"/>
          <w:shd w:val="clear" w:color="auto" w:fill="FFFFFF"/>
        </w:rPr>
        <w:t xml:space="preserve">Disabled Child Benefits: </w:t>
      </w:r>
      <w:hyperlink r:id="rId24" w:anchor=":~:text=An%20adult%20who%20has%20a,parent's%20Social%20Security%20earnings%20record" w:history="1">
        <w:r w:rsidRPr="003E0788">
          <w:rPr>
            <w:rStyle w:val="Hyperlink"/>
            <w:rFonts w:ascii="Arial" w:hAnsi="Arial" w:cs="Arial"/>
            <w:sz w:val="24"/>
            <w:szCs w:val="24"/>
            <w:shd w:val="clear" w:color="auto" w:fill="FFFFFF"/>
          </w:rPr>
          <w:t>https://www.ssa.gov/benefits/disability/qualify.html#:~:text=An%20adult%20who%20has%20a,parent's%20Social%20Security%20earnings%20record</w:t>
        </w:r>
      </w:hyperlink>
      <w:r w:rsidRPr="004D04A4">
        <w:rPr>
          <w:rFonts w:ascii="Arial" w:hAnsi="Arial" w:cs="Arial"/>
          <w:sz w:val="24"/>
          <w:szCs w:val="24"/>
          <w:shd w:val="clear" w:color="auto" w:fill="FFFFFF"/>
        </w:rPr>
        <w:t>.</w:t>
      </w:r>
    </w:p>
    <w:p w14:paraId="7335EA4D" w14:textId="5A15A56A" w:rsidR="004D04A4" w:rsidRPr="004103F4" w:rsidRDefault="004D04A4" w:rsidP="004D04A4">
      <w:pPr>
        <w:pStyle w:val="ListParagraph"/>
        <w:numPr>
          <w:ilvl w:val="0"/>
          <w:numId w:val="1"/>
        </w:numPr>
        <w:rPr>
          <w:rStyle w:val="Hyperlink"/>
          <w:rFonts w:ascii="Arial" w:hAnsi="Arial" w:cs="Arial"/>
          <w:color w:val="auto"/>
          <w:sz w:val="24"/>
          <w:szCs w:val="24"/>
          <w:u w:val="none"/>
          <w:shd w:val="clear" w:color="auto" w:fill="FFFFFF"/>
        </w:rPr>
      </w:pPr>
      <w:r>
        <w:rPr>
          <w:rFonts w:ascii="Arial" w:hAnsi="Arial" w:cs="Arial"/>
          <w:sz w:val="24"/>
          <w:szCs w:val="24"/>
          <w:shd w:val="clear" w:color="auto" w:fill="FFFFFF"/>
        </w:rPr>
        <w:t xml:space="preserve">Medicaid in Wisconsin: </w:t>
      </w:r>
      <w:hyperlink r:id="rId25" w:history="1">
        <w:r w:rsidRPr="003E0788">
          <w:rPr>
            <w:rStyle w:val="Hyperlink"/>
            <w:rFonts w:ascii="Arial" w:hAnsi="Arial" w:cs="Arial"/>
            <w:sz w:val="24"/>
            <w:szCs w:val="24"/>
            <w:shd w:val="clear" w:color="auto" w:fill="FFFFFF"/>
          </w:rPr>
          <w:t>https://access.wisconsin.gov/access/</w:t>
        </w:r>
      </w:hyperlink>
    </w:p>
    <w:p w14:paraId="0B77B1D9" w14:textId="56E9E5D7" w:rsidR="004103F4" w:rsidRDefault="004103F4" w:rsidP="004D04A4">
      <w:pPr>
        <w:pStyle w:val="ListParagraph"/>
        <w:numPr>
          <w:ilvl w:val="0"/>
          <w:numId w:val="1"/>
        </w:numPr>
        <w:rPr>
          <w:rStyle w:val="Hyperlink"/>
          <w:rFonts w:ascii="Arial" w:hAnsi="Arial" w:cs="Arial"/>
          <w:color w:val="auto"/>
          <w:sz w:val="24"/>
          <w:szCs w:val="24"/>
          <w:u w:val="none"/>
          <w:shd w:val="clear" w:color="auto" w:fill="FFFFFF"/>
        </w:rPr>
      </w:pPr>
      <w:r w:rsidRPr="004103F4">
        <w:rPr>
          <w:rStyle w:val="Hyperlink"/>
          <w:rFonts w:ascii="Arial" w:hAnsi="Arial" w:cs="Arial"/>
          <w:color w:val="auto"/>
          <w:sz w:val="24"/>
          <w:szCs w:val="24"/>
          <w:u w:val="none"/>
          <w:shd w:val="clear" w:color="auto" w:fill="FFFFFF"/>
        </w:rPr>
        <w:lastRenderedPageBreak/>
        <w:t xml:space="preserve">Explaining Medicaid Fact Sheet -- </w:t>
      </w:r>
      <w:hyperlink r:id="rId26" w:history="1">
        <w:r w:rsidRPr="00502DB9">
          <w:rPr>
            <w:rStyle w:val="Hyperlink"/>
            <w:rFonts w:ascii="Arial" w:hAnsi="Arial" w:cs="Arial"/>
            <w:sz w:val="24"/>
            <w:szCs w:val="24"/>
            <w:shd w:val="clear" w:color="auto" w:fill="FFFFFF"/>
          </w:rPr>
          <w:t>https://familyvoiceswi.org/resource-library/explaining-and-exploring-wisconsin-medicaid/?seq_no=2</w:t>
        </w:r>
      </w:hyperlink>
    </w:p>
    <w:p w14:paraId="65335BA6" w14:textId="3BC087B1" w:rsidR="004103F4" w:rsidRDefault="004103F4" w:rsidP="004D04A4">
      <w:pPr>
        <w:pStyle w:val="ListParagraph"/>
        <w:numPr>
          <w:ilvl w:val="0"/>
          <w:numId w:val="1"/>
        </w:numPr>
        <w:rPr>
          <w:rStyle w:val="Hyperlink"/>
          <w:rFonts w:ascii="Arial" w:hAnsi="Arial" w:cs="Arial"/>
          <w:color w:val="auto"/>
          <w:sz w:val="24"/>
          <w:szCs w:val="24"/>
          <w:u w:val="none"/>
          <w:shd w:val="clear" w:color="auto" w:fill="FFFFFF"/>
        </w:rPr>
      </w:pPr>
      <w:r w:rsidRPr="004103F4">
        <w:rPr>
          <w:rStyle w:val="Hyperlink"/>
          <w:rFonts w:ascii="Arial" w:hAnsi="Arial" w:cs="Arial"/>
          <w:color w:val="auto"/>
          <w:sz w:val="24"/>
          <w:szCs w:val="24"/>
          <w:u w:val="none"/>
          <w:shd w:val="clear" w:color="auto" w:fill="FFFFFF"/>
        </w:rPr>
        <w:t xml:space="preserve">Medicare: </w:t>
      </w:r>
      <w:hyperlink r:id="rId27" w:history="1">
        <w:r w:rsidRPr="00502DB9">
          <w:rPr>
            <w:rStyle w:val="Hyperlink"/>
            <w:rFonts w:ascii="Arial" w:hAnsi="Arial" w:cs="Arial"/>
            <w:sz w:val="24"/>
            <w:szCs w:val="24"/>
            <w:shd w:val="clear" w:color="auto" w:fill="FFFFFF"/>
          </w:rPr>
          <w:t>https://www.ssa.gov/disabilityresearch/wi/medicare.htm</w:t>
        </w:r>
      </w:hyperlink>
    </w:p>
    <w:p w14:paraId="64226478" w14:textId="41294BC0" w:rsidR="004103F4" w:rsidRDefault="004103F4" w:rsidP="004D04A4">
      <w:pPr>
        <w:pStyle w:val="ListParagraph"/>
        <w:numPr>
          <w:ilvl w:val="0"/>
          <w:numId w:val="1"/>
        </w:numPr>
        <w:rPr>
          <w:rStyle w:val="Hyperlink"/>
          <w:rFonts w:ascii="Arial" w:hAnsi="Arial" w:cs="Arial"/>
          <w:color w:val="auto"/>
          <w:sz w:val="24"/>
          <w:szCs w:val="24"/>
          <w:u w:val="none"/>
          <w:shd w:val="clear" w:color="auto" w:fill="FFFFFF"/>
        </w:rPr>
      </w:pPr>
      <w:r w:rsidRPr="004103F4">
        <w:rPr>
          <w:rStyle w:val="Hyperlink"/>
          <w:rFonts w:ascii="Arial" w:hAnsi="Arial" w:cs="Arial"/>
          <w:color w:val="auto"/>
          <w:sz w:val="24"/>
          <w:szCs w:val="24"/>
          <w:u w:val="none"/>
          <w:shd w:val="clear" w:color="auto" w:fill="FFFFFF"/>
        </w:rPr>
        <w:t xml:space="preserve">SSA Appeals: </w:t>
      </w:r>
      <w:hyperlink r:id="rId28" w:history="1">
        <w:r w:rsidRPr="00502DB9">
          <w:rPr>
            <w:rStyle w:val="Hyperlink"/>
            <w:rFonts w:ascii="Arial" w:hAnsi="Arial" w:cs="Arial"/>
            <w:sz w:val="24"/>
            <w:szCs w:val="24"/>
            <w:shd w:val="clear" w:color="auto" w:fill="FFFFFF"/>
          </w:rPr>
          <w:t>https://www.ssa.gov/apply/appeal-decision-we-made</w:t>
        </w:r>
      </w:hyperlink>
    </w:p>
    <w:p w14:paraId="684BE16F" w14:textId="252B76FC" w:rsidR="004103F4" w:rsidRDefault="004103F4" w:rsidP="004D04A4">
      <w:pPr>
        <w:pStyle w:val="ListParagraph"/>
        <w:numPr>
          <w:ilvl w:val="0"/>
          <w:numId w:val="1"/>
        </w:numPr>
        <w:rPr>
          <w:rStyle w:val="Hyperlink"/>
          <w:rFonts w:ascii="Arial" w:hAnsi="Arial" w:cs="Arial"/>
          <w:color w:val="auto"/>
          <w:sz w:val="24"/>
          <w:szCs w:val="24"/>
          <w:u w:val="none"/>
          <w:shd w:val="clear" w:color="auto" w:fill="FFFFFF"/>
        </w:rPr>
      </w:pPr>
      <w:r>
        <w:rPr>
          <w:rStyle w:val="Hyperlink"/>
          <w:rFonts w:ascii="Arial" w:hAnsi="Arial" w:cs="Arial"/>
          <w:color w:val="auto"/>
          <w:sz w:val="24"/>
          <w:szCs w:val="24"/>
          <w:u w:val="none"/>
          <w:shd w:val="clear" w:color="auto" w:fill="FFFFFF"/>
        </w:rPr>
        <w:t>What is a continuing disability review?:</w:t>
      </w:r>
      <w:r w:rsidRPr="004103F4">
        <w:rPr>
          <w:rStyle w:val="Hyperlink"/>
          <w:rFonts w:ascii="Arial" w:hAnsi="Arial" w:cs="Arial"/>
          <w:color w:val="auto"/>
          <w:sz w:val="24"/>
          <w:szCs w:val="24"/>
          <w:u w:val="none"/>
          <w:shd w:val="clear" w:color="auto" w:fill="FFFFFF"/>
        </w:rPr>
        <w:t xml:space="preserve"> </w:t>
      </w:r>
      <w:hyperlink r:id="rId29" w:anchor=":~:text=WHAT%20IS%20A%20CONTINUING%20DISABILITY,continuing%20disability%20review%20(CDR)" w:history="1">
        <w:r w:rsidRPr="00502DB9">
          <w:rPr>
            <w:rStyle w:val="Hyperlink"/>
            <w:rFonts w:ascii="Arial" w:hAnsi="Arial" w:cs="Arial"/>
            <w:sz w:val="24"/>
            <w:szCs w:val="24"/>
            <w:shd w:val="clear" w:color="auto" w:fill="FFFFFF"/>
          </w:rPr>
          <w:t>https://www.ssa.gov/ssi/text-cdrs-ussi.htm#:~:text=WHAT%20IS%20A%20CONTINUING%20DISABILITY,continuing%20disability%20review%20(CDR)</w:t>
        </w:r>
      </w:hyperlink>
    </w:p>
    <w:p w14:paraId="38862690" w14:textId="7BE4DEEA" w:rsidR="0007050F" w:rsidRDefault="0007050F" w:rsidP="004D04A4">
      <w:pPr>
        <w:pStyle w:val="ListParagraph"/>
        <w:numPr>
          <w:ilvl w:val="0"/>
          <w:numId w:val="1"/>
        </w:numPr>
        <w:rPr>
          <w:rFonts w:ascii="Arial" w:hAnsi="Arial" w:cs="Arial"/>
          <w:sz w:val="24"/>
          <w:szCs w:val="24"/>
          <w:shd w:val="clear" w:color="auto" w:fill="FFFFFF"/>
        </w:rPr>
      </w:pPr>
      <w:r w:rsidRPr="0007050F">
        <w:rPr>
          <w:rFonts w:ascii="Arial" w:hAnsi="Arial" w:cs="Arial"/>
          <w:sz w:val="24"/>
          <w:szCs w:val="24"/>
          <w:shd w:val="clear" w:color="auto" w:fill="FFFFFF"/>
        </w:rPr>
        <w:t xml:space="preserve">Supported Decision-Making and Guardianship Alternatives </w:t>
      </w:r>
      <w:hyperlink r:id="rId30" w:history="1">
        <w:r w:rsidRPr="00502DB9">
          <w:rPr>
            <w:rStyle w:val="Hyperlink"/>
            <w:rFonts w:ascii="Arial" w:hAnsi="Arial" w:cs="Arial"/>
            <w:sz w:val="24"/>
            <w:szCs w:val="24"/>
            <w:shd w:val="clear" w:color="auto" w:fill="FFFFFF"/>
          </w:rPr>
          <w:t>https://wi-bpdd.org/index.php/supporteddecision-making/</w:t>
        </w:r>
      </w:hyperlink>
    </w:p>
    <w:p w14:paraId="3822DB60" w14:textId="25D6DDDB" w:rsidR="004D04A4" w:rsidRDefault="0007050F" w:rsidP="0007050F">
      <w:pPr>
        <w:pStyle w:val="ListParagraph"/>
        <w:numPr>
          <w:ilvl w:val="0"/>
          <w:numId w:val="1"/>
        </w:numPr>
        <w:rPr>
          <w:rFonts w:ascii="Arial" w:hAnsi="Arial" w:cs="Arial"/>
          <w:sz w:val="24"/>
          <w:szCs w:val="24"/>
          <w:shd w:val="clear" w:color="auto" w:fill="FFFFFF"/>
        </w:rPr>
      </w:pPr>
      <w:r>
        <w:rPr>
          <w:rFonts w:ascii="Arial" w:hAnsi="Arial" w:cs="Arial"/>
          <w:sz w:val="24"/>
          <w:szCs w:val="24"/>
          <w:shd w:val="clear" w:color="auto" w:fill="FFFFFF"/>
        </w:rPr>
        <w:t>F</w:t>
      </w:r>
      <w:r w:rsidRPr="0007050F">
        <w:rPr>
          <w:rFonts w:ascii="Arial" w:hAnsi="Arial" w:cs="Arial"/>
          <w:sz w:val="24"/>
          <w:szCs w:val="24"/>
          <w:shd w:val="clear" w:color="auto" w:fill="FFFFFF"/>
        </w:rPr>
        <w:t xml:space="preserve">or more information on working and receiving benefits: Benefits and Employment Counseling -- </w:t>
      </w:r>
      <w:hyperlink r:id="rId31" w:history="1">
        <w:r w:rsidR="003657CC" w:rsidRPr="00502DB9">
          <w:rPr>
            <w:rStyle w:val="Hyperlink"/>
            <w:rFonts w:ascii="Arial" w:hAnsi="Arial" w:cs="Arial"/>
            <w:sz w:val="24"/>
            <w:szCs w:val="24"/>
            <w:shd w:val="clear" w:color="auto" w:fill="FFFFFF"/>
          </w:rPr>
          <w:t>https://eri-wi.org/services/benefits/</w:t>
        </w:r>
      </w:hyperlink>
    </w:p>
    <w:p w14:paraId="3EEE5191" w14:textId="3480DE52" w:rsidR="003657CC" w:rsidRPr="00482FCE" w:rsidRDefault="003657CC" w:rsidP="0007050F">
      <w:pPr>
        <w:pStyle w:val="ListParagraph"/>
        <w:numPr>
          <w:ilvl w:val="0"/>
          <w:numId w:val="1"/>
        </w:numPr>
        <w:rPr>
          <w:rStyle w:val="Hyperlink"/>
          <w:rFonts w:ascii="Arial" w:hAnsi="Arial" w:cs="Arial"/>
          <w:color w:val="auto"/>
          <w:sz w:val="24"/>
          <w:szCs w:val="24"/>
          <w:u w:val="none"/>
          <w:shd w:val="clear" w:color="auto" w:fill="FFFFFF"/>
        </w:rPr>
      </w:pPr>
      <w:r w:rsidRPr="003657CC">
        <w:rPr>
          <w:rFonts w:ascii="Arial" w:hAnsi="Arial" w:cs="Arial"/>
          <w:sz w:val="24"/>
          <w:szCs w:val="24"/>
          <w:shd w:val="clear" w:color="auto" w:fill="FFFFFF"/>
        </w:rPr>
        <w:t>Disability Work Benefits: Navigating Work and Support</w:t>
      </w:r>
      <w:r w:rsidRPr="003657CC">
        <w:rPr>
          <w:rFonts w:ascii="Arial" w:hAnsi="Arial" w:cs="Arial"/>
          <w:sz w:val="24"/>
          <w:szCs w:val="24"/>
          <w:shd w:val="clear" w:color="auto" w:fill="FFFFFF"/>
        </w:rPr>
        <w:cr/>
        <w:t>Having a job increases self-esteem, brings in income, support social development and so much more! But it can be tricky working and receiving support. Luckily there are Work Benefits Specialist who can help. We will be joined by Amber Kwiatkowski from ERI, Inc.</w:t>
      </w:r>
      <w:r w:rsidR="00D60443">
        <w:rPr>
          <w:rFonts w:ascii="Arial" w:hAnsi="Arial" w:cs="Arial"/>
          <w:sz w:val="24"/>
          <w:szCs w:val="24"/>
          <w:shd w:val="clear" w:color="auto" w:fill="FFFFFF"/>
        </w:rPr>
        <w:t xml:space="preserve"> D</w:t>
      </w:r>
      <w:r w:rsidRPr="003657CC">
        <w:rPr>
          <w:rFonts w:ascii="Arial" w:hAnsi="Arial" w:cs="Arial"/>
          <w:sz w:val="24"/>
          <w:szCs w:val="24"/>
          <w:shd w:val="clear" w:color="auto" w:fill="FFFFFF"/>
        </w:rPr>
        <w:t xml:space="preserve">ecember 6, 2022 </w:t>
      </w:r>
      <w:hyperlink r:id="rId32" w:history="1">
        <w:r w:rsidRPr="00502DB9">
          <w:rPr>
            <w:rStyle w:val="Hyperlink"/>
            <w:rFonts w:ascii="Arial" w:hAnsi="Arial" w:cs="Arial"/>
            <w:sz w:val="24"/>
            <w:szCs w:val="24"/>
            <w:shd w:val="clear" w:color="auto" w:fill="FFFFFF"/>
          </w:rPr>
          <w:t>https://cyshcn.waisman.wisc.edu/transition-talks-tuesdays-madison-metropolitan-school-district/</w:t>
        </w:r>
      </w:hyperlink>
    </w:p>
    <w:p w14:paraId="7FCEDDCE" w14:textId="65678DE0" w:rsidR="00482FCE" w:rsidRDefault="00482FCE" w:rsidP="00482FCE">
      <w:pPr>
        <w:pStyle w:val="xmsonormal"/>
        <w:numPr>
          <w:ilvl w:val="0"/>
          <w:numId w:val="1"/>
        </w:numPr>
        <w:shd w:val="clear" w:color="auto" w:fill="FFFFFF"/>
        <w:spacing w:before="0" w:beforeAutospacing="0" w:after="0" w:afterAutospacing="0"/>
        <w:rPr>
          <w:rFonts w:ascii="Georgia" w:hAnsi="Georgia"/>
          <w:color w:val="242424"/>
          <w:sz w:val="22"/>
          <w:szCs w:val="22"/>
        </w:rPr>
      </w:pPr>
      <w:r>
        <w:rPr>
          <w:rFonts w:ascii="Georgia" w:hAnsi="Georgia"/>
          <w:color w:val="242424"/>
          <w:sz w:val="22"/>
          <w:szCs w:val="22"/>
        </w:rPr>
        <w:t xml:space="preserve">Guardianship Resource Center: </w:t>
      </w:r>
      <w:hyperlink r:id="rId33" w:history="1">
        <w:r w:rsidRPr="00C22B77">
          <w:rPr>
            <w:rStyle w:val="Hyperlink"/>
            <w:rFonts w:ascii="Georgia" w:hAnsi="Georgia"/>
            <w:sz w:val="22"/>
            <w:szCs w:val="22"/>
            <w:bdr w:val="none" w:sz="0" w:space="0" w:color="auto" w:frame="1"/>
          </w:rPr>
          <w:t>https://gwaar.org/guardianship-resources</w:t>
        </w:r>
      </w:hyperlink>
    </w:p>
    <w:p w14:paraId="3E202E55" w14:textId="5183E6BA" w:rsidR="00482FCE" w:rsidRDefault="00482FCE" w:rsidP="00482FCE">
      <w:pPr>
        <w:pStyle w:val="xmsonormal"/>
        <w:numPr>
          <w:ilvl w:val="0"/>
          <w:numId w:val="1"/>
        </w:numPr>
        <w:shd w:val="clear" w:color="auto" w:fill="FFFFFF"/>
        <w:spacing w:before="0" w:beforeAutospacing="0" w:after="0" w:afterAutospacing="0"/>
        <w:rPr>
          <w:rFonts w:ascii="Georgia" w:hAnsi="Georgia"/>
          <w:color w:val="242424"/>
          <w:sz w:val="22"/>
          <w:szCs w:val="22"/>
        </w:rPr>
      </w:pPr>
      <w:r>
        <w:rPr>
          <w:rFonts w:ascii="Georgia" w:hAnsi="Georgia"/>
          <w:color w:val="242424"/>
          <w:sz w:val="22"/>
          <w:szCs w:val="22"/>
        </w:rPr>
        <w:t xml:space="preserve">Family Voices Resource Library: </w:t>
      </w:r>
      <w:hyperlink r:id="rId34" w:history="1">
        <w:r w:rsidRPr="00C22B77">
          <w:rPr>
            <w:rStyle w:val="Hyperlink"/>
            <w:rFonts w:ascii="Georgia" w:hAnsi="Georgia"/>
            <w:sz w:val="22"/>
            <w:szCs w:val="22"/>
            <w:bdr w:val="none" w:sz="0" w:space="0" w:color="auto" w:frame="1"/>
          </w:rPr>
          <w:t>https://familyvoiceswi.org/resource-library/</w:t>
        </w:r>
      </w:hyperlink>
    </w:p>
    <w:p w14:paraId="4EDDBA0B" w14:textId="77777777" w:rsidR="00482FCE" w:rsidRDefault="00482FCE" w:rsidP="00482FCE">
      <w:pPr>
        <w:pStyle w:val="ListParagraph"/>
        <w:rPr>
          <w:rFonts w:ascii="Arial" w:hAnsi="Arial" w:cs="Arial"/>
          <w:sz w:val="24"/>
          <w:szCs w:val="24"/>
          <w:shd w:val="clear" w:color="auto" w:fill="FFFFFF"/>
        </w:rPr>
      </w:pPr>
      <w:bookmarkStart w:id="0" w:name="_GoBack"/>
      <w:bookmarkEnd w:id="0"/>
    </w:p>
    <w:sectPr w:rsidR="00482FCE" w:rsidSect="0007050F">
      <w:headerReference w:type="default" r:id="rId35"/>
      <w:pgSz w:w="12240" w:h="15840"/>
      <w:pgMar w:top="1440" w:right="135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4533" w14:textId="77777777" w:rsidR="004C3C45" w:rsidRDefault="004C3C45" w:rsidP="004C3C45">
      <w:pPr>
        <w:spacing w:after="0" w:line="240" w:lineRule="auto"/>
      </w:pPr>
      <w:r>
        <w:separator/>
      </w:r>
    </w:p>
  </w:endnote>
  <w:endnote w:type="continuationSeparator" w:id="0">
    <w:p w14:paraId="2E5BFBFC" w14:textId="77777777" w:rsidR="004C3C45" w:rsidRDefault="004C3C45"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1B187" w14:textId="77777777" w:rsidR="004C3C45" w:rsidRDefault="004C3C45" w:rsidP="004C3C45">
      <w:pPr>
        <w:spacing w:after="0" w:line="240" w:lineRule="auto"/>
      </w:pPr>
      <w:r>
        <w:separator/>
      </w:r>
    </w:p>
  </w:footnote>
  <w:footnote w:type="continuationSeparator" w:id="0">
    <w:p w14:paraId="744F5FBA" w14:textId="77777777" w:rsidR="004C3C45" w:rsidRDefault="004C3C45"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77777777" w:rsidR="004C3C45" w:rsidRDefault="004C3C45">
    <w:pPr>
      <w:pStyle w:val="Header"/>
    </w:pPr>
    <w:r>
      <w:t>Transition Talks Tuesday</w:t>
    </w:r>
  </w:p>
  <w:p w14:paraId="7361C5FD" w14:textId="77777777" w:rsidR="0002091E" w:rsidRDefault="0002091E">
    <w:pPr>
      <w:pStyle w:val="Header"/>
    </w:pPr>
    <w:r w:rsidRPr="0002091E">
      <w:t xml:space="preserve">Getting Help as an Adult: Aging and Disability Resource Center (ADRC) </w:t>
    </w:r>
  </w:p>
  <w:p w14:paraId="34F25CDF" w14:textId="6BABBEDE" w:rsidR="004C3C45" w:rsidRDefault="0077544B">
    <w:pPr>
      <w:pStyle w:val="Header"/>
    </w:pPr>
    <w:r>
      <w:t>February 21, 2023</w:t>
    </w:r>
  </w:p>
  <w:p w14:paraId="50E1A709" w14:textId="77777777" w:rsidR="004C3C45" w:rsidRDefault="004C3C45">
    <w:pPr>
      <w:pStyle w:val="Header"/>
    </w:pPr>
  </w:p>
  <w:p w14:paraId="7BD1DDCE" w14:textId="77777777" w:rsidR="004C3C45" w:rsidRPr="00B74F7D" w:rsidRDefault="004C3C45" w:rsidP="004C3C45">
    <w:pPr>
      <w:pStyle w:val="Header"/>
      <w:jc w:val="center"/>
      <w:rPr>
        <w:b/>
        <w:sz w:val="24"/>
        <w:szCs w:val="24"/>
      </w:rPr>
    </w:pPr>
    <w:r w:rsidRPr="00B74F7D">
      <w:rPr>
        <w:b/>
        <w:sz w:val="24"/>
        <w:szCs w:val="24"/>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58D0B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222F0"/>
    <w:rsid w:val="0007050F"/>
    <w:rsid w:val="003657CC"/>
    <w:rsid w:val="004103F4"/>
    <w:rsid w:val="00482FCE"/>
    <w:rsid w:val="004C0B92"/>
    <w:rsid w:val="004C3C45"/>
    <w:rsid w:val="004D04A4"/>
    <w:rsid w:val="004F61E6"/>
    <w:rsid w:val="006042A4"/>
    <w:rsid w:val="0076510F"/>
    <w:rsid w:val="0077544B"/>
    <w:rsid w:val="00784E12"/>
    <w:rsid w:val="008D49D2"/>
    <w:rsid w:val="00964D96"/>
    <w:rsid w:val="009D0436"/>
    <w:rsid w:val="00A90926"/>
    <w:rsid w:val="00B74F7D"/>
    <w:rsid w:val="00BC35ED"/>
    <w:rsid w:val="00D60443"/>
    <w:rsid w:val="00DB190A"/>
    <w:rsid w:val="00E17E65"/>
    <w:rsid w:val="00E37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customStyle="1" w:styleId="xmsonormal">
    <w:name w:val="x_msonormal"/>
    <w:basedOn w:val="Normal"/>
    <w:rsid w:val="00482F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53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hs.wisconsin.gov/adrc/consumer/index.htm" TargetMode="External"/><Relationship Id="rId18" Type="http://schemas.openxmlformats.org/officeDocument/2006/relationships/hyperlink" Target="https://www.dhs.wisconsin.gov/iris/index.htm" TargetMode="External"/><Relationship Id="rId26" Type="http://schemas.openxmlformats.org/officeDocument/2006/relationships/hyperlink" Target="https://familyvoiceswi.org/resource-library/explaining-and-exploring-wisconsin-medicaid/?seq_no=2" TargetMode="External"/><Relationship Id="rId21" Type="http://schemas.openxmlformats.org/officeDocument/2006/relationships/hyperlink" Target="https://www.ssa.gov/benefits/disability/" TargetMode="External"/><Relationship Id="rId34" Type="http://schemas.openxmlformats.org/officeDocument/2006/relationships/hyperlink" Target="https://familyvoiceswi.org/resource-library/" TargetMode="External"/><Relationship Id="rId7" Type="http://schemas.openxmlformats.org/officeDocument/2006/relationships/webSettings" Target="webSettings.xml"/><Relationship Id="rId12" Type="http://schemas.openxmlformats.org/officeDocument/2006/relationships/hyperlink" Target="https://cyshcn.waisman.wisc.edu/transition-talks-tuesdays-vernon-and-crawford-counties/" TargetMode="External"/><Relationship Id="rId17" Type="http://schemas.openxmlformats.org/officeDocument/2006/relationships/hyperlink" Target="https://www.dhs.wisconsin.gov/familycare/fcp-index.htm" TargetMode="External"/><Relationship Id="rId25" Type="http://schemas.openxmlformats.org/officeDocument/2006/relationships/hyperlink" Target="https://access.wisconsin.gov/access/" TargetMode="External"/><Relationship Id="rId33" Type="http://schemas.openxmlformats.org/officeDocument/2006/relationships/hyperlink" Target="https://gwaar.org/guardianship-resources" TargetMode="External"/><Relationship Id="rId2" Type="http://schemas.openxmlformats.org/officeDocument/2006/relationships/customXml" Target="../customXml/item2.xml"/><Relationship Id="rId16" Type="http://schemas.openxmlformats.org/officeDocument/2006/relationships/hyperlink" Target="https://www.dhs.wisconsin.gov/familycare/index.htm" TargetMode="External"/><Relationship Id="rId20" Type="http://schemas.openxmlformats.org/officeDocument/2006/relationships/hyperlink" Target="https://www.ssa.gov/ssi/" TargetMode="External"/><Relationship Id="rId29" Type="http://schemas.openxmlformats.org/officeDocument/2006/relationships/hyperlink" Target="https://www.ssa.gov/ssi/text-cdrs-ussi.ht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24" Type="http://schemas.openxmlformats.org/officeDocument/2006/relationships/hyperlink" Target="https://www.ssa.gov/benefits/disability/qualify.html" TargetMode="External"/><Relationship Id="rId32" Type="http://schemas.openxmlformats.org/officeDocument/2006/relationships/hyperlink" Target="https://cyshcn.waisman.wisc.edu/transition-talks-tuesdays-madison-metropolitan-school-district/"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vernoncounty.org/departments/department_of_human_services/aging_and_disability_department/index.php" TargetMode="External"/><Relationship Id="rId23" Type="http://schemas.openxmlformats.org/officeDocument/2006/relationships/hyperlink" Target="https://www.ssa.gov/benefits/disability/qualify.html" TargetMode="External"/><Relationship Id="rId28" Type="http://schemas.openxmlformats.org/officeDocument/2006/relationships/hyperlink" Target="https://www.ssa.gov/apply/appeal-decision-we-made" TargetMode="External"/><Relationship Id="rId36" Type="http://schemas.openxmlformats.org/officeDocument/2006/relationships/fontTable" Target="fontTable.xml"/><Relationship Id="rId10" Type="http://schemas.openxmlformats.org/officeDocument/2006/relationships/hyperlink" Target="https://uwmadison.co1.qualtrics.com/jfe/form/SV_2lsBMyfdpRUTG6O" TargetMode="External"/><Relationship Id="rId19" Type="http://schemas.openxmlformats.org/officeDocument/2006/relationships/hyperlink" Target="https://www.dhs.wisconsin.gov/functionalscreen/index.htm" TargetMode="External"/><Relationship Id="rId31" Type="http://schemas.openxmlformats.org/officeDocument/2006/relationships/hyperlink" Target="https://eri-wi.org/services/benefi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rawfordcountywi.org/aging--disability-resource.html" TargetMode="External"/><Relationship Id="rId22" Type="http://schemas.openxmlformats.org/officeDocument/2006/relationships/hyperlink" Target="https://www.ssa.gov/benefits/disability/qualify.html" TargetMode="External"/><Relationship Id="rId27" Type="http://schemas.openxmlformats.org/officeDocument/2006/relationships/hyperlink" Target="https://www.ssa.gov/disabilityresearch/wi/medicare.htm" TargetMode="External"/><Relationship Id="rId30" Type="http://schemas.openxmlformats.org/officeDocument/2006/relationships/hyperlink" Target="https://wi-bpdd.org/index.php/supporteddecision-making/"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764FF-5AC8-461E-8DB1-D85AD704621A}">
  <ds:schemaRefs>
    <ds:schemaRef ds:uri="http://purl.org/dc/terms/"/>
    <ds:schemaRef ds:uri="http://schemas.microsoft.com/office/2006/metadata/properties"/>
    <ds:schemaRef ds:uri="e2828214-149a-4246-ad12-618fc754b7f2"/>
    <ds:schemaRef ds:uri="f0506f70-949c-482f-9073-a4a460158a40"/>
    <ds:schemaRef ds:uri="http://schemas.openxmlformats.org/package/2006/metadata/core-properties"/>
    <ds:schemaRef ds:uri="http://purl.org/dc/elements/1.1/"/>
    <ds:schemaRef ds:uri="http://www.w3.org/XML/1998/namespace"/>
    <ds:schemaRef ds:uri="http://schemas.microsoft.com/office/2006/documentManagement/types"/>
    <ds:schemaRef ds:uri="http://purl.org/dc/dcmitype/"/>
    <ds:schemaRef ds:uri="http://schemas.microsoft.com/office/infopath/2007/PartnerControls"/>
  </ds:schemaRefs>
</ds:datastoreItem>
</file>

<file path=customXml/itemProps2.xml><?xml version="1.0" encoding="utf-8"?>
<ds:datastoreItem xmlns:ds="http://schemas.openxmlformats.org/officeDocument/2006/customXml" ds:itemID="{601FAF3C-2284-43D8-B305-8F3A814E4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303B94-20EC-4BA7-A2E0-B3AE09C68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5</cp:revision>
  <cp:lastPrinted>2021-02-10T14:38:00Z</cp:lastPrinted>
  <dcterms:created xsi:type="dcterms:W3CDTF">2023-02-21T23:40:00Z</dcterms:created>
  <dcterms:modified xsi:type="dcterms:W3CDTF">2023-02-23T17:56:00Z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